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6D5" w:rsidRDefault="00FD76D5" w:rsidP="00FD76D5">
      <w:pPr>
        <w:shd w:val="clear" w:color="auto" w:fill="FFFFFF"/>
        <w:spacing w:after="0" w:line="240" w:lineRule="auto"/>
        <w:jc w:val="center"/>
        <w:rPr>
          <w:rFonts w:ascii="Tahoma" w:eastAsia="Times New Roman" w:hAnsi="Tahoma" w:cs="Tahoma"/>
          <w:b/>
          <w:color w:val="333333"/>
          <w:sz w:val="32"/>
          <w:szCs w:val="32"/>
          <w:lang w:eastAsia="ru-RU"/>
        </w:rPr>
      </w:pPr>
      <w:r w:rsidRPr="00A06C21">
        <w:rPr>
          <w:rFonts w:ascii="Tahoma" w:eastAsia="Times New Roman" w:hAnsi="Tahoma" w:cs="Tahoma"/>
          <w:b/>
          <w:color w:val="333333"/>
          <w:sz w:val="32"/>
          <w:szCs w:val="32"/>
          <w:lang w:eastAsia="ru-RU"/>
        </w:rPr>
        <w:t>ПЕРВАЯ ПОМОЩ</w:t>
      </w:r>
      <w:r w:rsidR="00A06C21" w:rsidRPr="00A06C21">
        <w:rPr>
          <w:rFonts w:ascii="Tahoma" w:eastAsia="Times New Roman" w:hAnsi="Tahoma" w:cs="Tahoma"/>
          <w:b/>
          <w:color w:val="333333"/>
          <w:sz w:val="32"/>
          <w:szCs w:val="32"/>
          <w:lang w:eastAsia="ru-RU"/>
        </w:rPr>
        <w:t>Ь</w:t>
      </w:r>
      <w:r w:rsidRPr="00A06C21">
        <w:rPr>
          <w:rFonts w:ascii="Tahoma" w:eastAsia="Times New Roman" w:hAnsi="Tahoma" w:cs="Tahoma"/>
          <w:b/>
          <w:color w:val="333333"/>
          <w:sz w:val="32"/>
          <w:szCs w:val="32"/>
          <w:lang w:eastAsia="ru-RU"/>
        </w:rPr>
        <w:t xml:space="preserve"> ПРИ ДТП</w:t>
      </w:r>
    </w:p>
    <w:p w:rsidR="00A06C21" w:rsidRPr="00A06C21" w:rsidRDefault="00A06C21" w:rsidP="00FD76D5">
      <w:pPr>
        <w:shd w:val="clear" w:color="auto" w:fill="FFFFFF"/>
        <w:spacing w:after="0" w:line="240" w:lineRule="auto"/>
        <w:jc w:val="center"/>
        <w:rPr>
          <w:rFonts w:ascii="Tahoma" w:eastAsia="Times New Roman" w:hAnsi="Tahoma" w:cs="Tahoma"/>
          <w:b/>
          <w:color w:val="333333"/>
          <w:sz w:val="24"/>
          <w:szCs w:val="24"/>
          <w:lang w:eastAsia="ru-RU"/>
        </w:rPr>
      </w:pPr>
      <w:r>
        <w:rPr>
          <w:rFonts w:ascii="Tahoma" w:eastAsia="Times New Roman" w:hAnsi="Tahoma" w:cs="Tahoma"/>
          <w:b/>
          <w:color w:val="333333"/>
          <w:sz w:val="24"/>
          <w:szCs w:val="24"/>
          <w:lang w:eastAsia="ru-RU"/>
        </w:rPr>
        <w:t>(изменения в экзаменационные билеты с 10.04.2018 г.)</w:t>
      </w:r>
    </w:p>
    <w:p w:rsidR="00BA58FA" w:rsidRPr="00A06C21" w:rsidRDefault="00BA58FA" w:rsidP="00FD76D5">
      <w:pPr>
        <w:shd w:val="clear" w:color="auto" w:fill="FFFFFF"/>
        <w:spacing w:after="0" w:line="240" w:lineRule="auto"/>
        <w:jc w:val="center"/>
        <w:rPr>
          <w:rFonts w:ascii="Tahoma" w:eastAsia="Times New Roman" w:hAnsi="Tahoma" w:cs="Tahoma"/>
          <w:color w:val="333333"/>
          <w:sz w:val="24"/>
          <w:szCs w:val="24"/>
          <w:u w:val="single"/>
          <w:lang w:eastAsia="ru-RU"/>
        </w:rPr>
      </w:pPr>
    </w:p>
    <w:p w:rsidR="006D72F7" w:rsidRDefault="006D72F7" w:rsidP="006D72F7">
      <w:pPr>
        <w:shd w:val="clear" w:color="auto" w:fill="FFFFFF"/>
        <w:spacing w:after="0" w:line="240" w:lineRule="auto"/>
        <w:rPr>
          <w:rFonts w:ascii="Tahoma" w:eastAsia="Times New Roman" w:hAnsi="Tahoma" w:cs="Tahoma"/>
          <w:b/>
          <w:color w:val="333333"/>
          <w:sz w:val="24"/>
          <w:szCs w:val="24"/>
          <w:lang w:eastAsia="ru-RU"/>
        </w:rPr>
      </w:pPr>
      <w:r w:rsidRPr="00A06C21">
        <w:rPr>
          <w:rFonts w:ascii="Tahoma" w:eastAsia="Times New Roman" w:hAnsi="Tahoma" w:cs="Tahoma"/>
          <w:b/>
          <w:color w:val="333333"/>
          <w:sz w:val="24"/>
          <w:szCs w:val="24"/>
          <w:lang w:eastAsia="ru-RU"/>
        </w:rPr>
        <w:t>О каких травмах у пострадавшего может свидетельствовать поза «лягушки» (ноги согнуты в коленях и разведены, а стопы развернуты подошвами друг к другу) и какую первую помощь необходимо при этом оказать?</w:t>
      </w:r>
    </w:p>
    <w:p w:rsidR="00B3504A" w:rsidRPr="003610C0" w:rsidRDefault="00B3504A" w:rsidP="006D72F7">
      <w:pPr>
        <w:shd w:val="clear" w:color="auto" w:fill="FFFFFF"/>
        <w:spacing w:after="0" w:line="240" w:lineRule="auto"/>
        <w:rPr>
          <w:rFonts w:ascii="Tahoma" w:eastAsia="Times New Roman" w:hAnsi="Tahoma" w:cs="Tahoma"/>
          <w:b/>
          <w:color w:val="333333"/>
          <w:sz w:val="16"/>
          <w:szCs w:val="16"/>
          <w:lang w:eastAsia="ru-RU"/>
        </w:rPr>
      </w:pPr>
    </w:p>
    <w:p w:rsidR="006D72F7" w:rsidRPr="00A06C21" w:rsidRDefault="006D72F7" w:rsidP="006D72F7">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1. У пострадавшего могут быть ушиб брюшной стенки, перелом лодыжки, перелом костей стопы. При первой помощи вытянуть ноги, наложить шины на обе ноги от голеностопного сустава до подмышки.</w:t>
      </w:r>
    </w:p>
    <w:p w:rsidR="006D72F7" w:rsidRPr="00A06C21" w:rsidRDefault="006D72F7" w:rsidP="006D72F7">
      <w:pPr>
        <w:shd w:val="clear" w:color="auto" w:fill="FFFFFF"/>
        <w:spacing w:after="0" w:line="240" w:lineRule="auto"/>
        <w:rPr>
          <w:rFonts w:ascii="Tahoma" w:eastAsia="Times New Roman" w:hAnsi="Tahoma" w:cs="Tahoma"/>
          <w:color w:val="333333"/>
          <w:sz w:val="24"/>
          <w:szCs w:val="24"/>
          <w:u w:val="single"/>
          <w:lang w:eastAsia="ru-RU"/>
        </w:rPr>
      </w:pPr>
      <w:r w:rsidRPr="00A06C21">
        <w:rPr>
          <w:rFonts w:ascii="Tahoma" w:eastAsia="Times New Roman" w:hAnsi="Tahoma" w:cs="Tahoma"/>
          <w:color w:val="333333"/>
          <w:sz w:val="24"/>
          <w:szCs w:val="24"/>
          <w:lang w:eastAsia="ru-RU"/>
        </w:rPr>
        <w:t xml:space="preserve">2. </w:t>
      </w:r>
      <w:r w:rsidRPr="00A06C21">
        <w:rPr>
          <w:rFonts w:ascii="Tahoma" w:eastAsia="Times New Roman" w:hAnsi="Tahoma" w:cs="Tahoma"/>
          <w:color w:val="333333"/>
          <w:sz w:val="24"/>
          <w:szCs w:val="24"/>
          <w:u w:val="single"/>
          <w:lang w:eastAsia="ru-RU"/>
        </w:rPr>
        <w:t>У пострадавшего могут быть переломы шейки бедра, костей таза, перелом позвоночника, повреждение внутренних органов малого таза, внутреннее кровотечение. Позу ему не менять, ноги не вытягивать, шины не накладывать. При первой помощи подложить под колени валик из мягкой ткани, к животу по возможности приложить холод.</w:t>
      </w:r>
    </w:p>
    <w:p w:rsidR="006D72F7" w:rsidRPr="00A06C21" w:rsidRDefault="006D72F7" w:rsidP="006D72F7">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3. У пострадавшего могут быть переломы костей голени и нижней трети бедра. При первой помощи наложить шины только на травмированную ногу от голеностопного до коленного сустава, не вытягивая ногу.</w:t>
      </w:r>
    </w:p>
    <w:p w:rsidR="006D72F7" w:rsidRPr="00A06C21" w:rsidRDefault="006D72F7" w:rsidP="006D72F7">
      <w:pPr>
        <w:shd w:val="clear" w:color="auto" w:fill="FFFFFF"/>
        <w:spacing w:after="0" w:line="240" w:lineRule="auto"/>
        <w:jc w:val="center"/>
        <w:rPr>
          <w:rFonts w:ascii="Tahoma" w:eastAsia="Times New Roman" w:hAnsi="Tahoma" w:cs="Tahoma"/>
          <w:color w:val="333333"/>
          <w:sz w:val="24"/>
          <w:szCs w:val="24"/>
          <w:u w:val="single"/>
          <w:lang w:eastAsia="ru-RU"/>
        </w:rPr>
      </w:pPr>
    </w:p>
    <w:p w:rsidR="006D72F7" w:rsidRDefault="006D72F7" w:rsidP="006D72F7">
      <w:pPr>
        <w:shd w:val="clear" w:color="auto" w:fill="FFFFFF"/>
        <w:spacing w:after="0" w:line="240" w:lineRule="auto"/>
        <w:rPr>
          <w:rFonts w:ascii="Tahoma" w:eastAsia="Times New Roman" w:hAnsi="Tahoma" w:cs="Tahoma"/>
          <w:b/>
          <w:color w:val="333333"/>
          <w:sz w:val="24"/>
          <w:szCs w:val="24"/>
          <w:lang w:eastAsia="ru-RU"/>
        </w:rPr>
      </w:pPr>
      <w:r w:rsidRPr="00A06C21">
        <w:rPr>
          <w:rFonts w:ascii="Tahoma" w:eastAsia="Times New Roman" w:hAnsi="Tahoma" w:cs="Tahoma"/>
          <w:b/>
          <w:color w:val="333333"/>
          <w:sz w:val="24"/>
          <w:szCs w:val="24"/>
          <w:lang w:eastAsia="ru-RU"/>
        </w:rPr>
        <w:t>Как остановить кровотечение при ранении вены и некрупных артерий?</w:t>
      </w:r>
    </w:p>
    <w:p w:rsidR="00B3504A" w:rsidRPr="003610C0" w:rsidRDefault="00B3504A" w:rsidP="006D72F7">
      <w:pPr>
        <w:shd w:val="clear" w:color="auto" w:fill="FFFFFF"/>
        <w:spacing w:after="0" w:line="240" w:lineRule="auto"/>
        <w:rPr>
          <w:rFonts w:ascii="Tahoma" w:eastAsia="Times New Roman" w:hAnsi="Tahoma" w:cs="Tahoma"/>
          <w:b/>
          <w:color w:val="333333"/>
          <w:sz w:val="16"/>
          <w:szCs w:val="16"/>
          <w:lang w:eastAsia="ru-RU"/>
        </w:rPr>
      </w:pPr>
    </w:p>
    <w:p w:rsidR="006D72F7" w:rsidRPr="00A06C21" w:rsidRDefault="006D72F7" w:rsidP="006D72F7">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1. Наложить жгут выше места ранения.</w:t>
      </w:r>
    </w:p>
    <w:p w:rsidR="006D72F7" w:rsidRPr="00A06C21" w:rsidRDefault="006D72F7" w:rsidP="006D72F7">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2. Наложить жгут ниже места ранения.</w:t>
      </w:r>
    </w:p>
    <w:p w:rsidR="006D72F7" w:rsidRPr="00A06C21" w:rsidRDefault="006D72F7" w:rsidP="006D72F7">
      <w:pPr>
        <w:shd w:val="clear" w:color="auto" w:fill="FFFFFF"/>
        <w:spacing w:after="0" w:line="240" w:lineRule="auto"/>
        <w:rPr>
          <w:rFonts w:ascii="Tahoma" w:eastAsia="Times New Roman" w:hAnsi="Tahoma" w:cs="Tahoma"/>
          <w:color w:val="333333"/>
          <w:sz w:val="24"/>
          <w:szCs w:val="24"/>
          <w:u w:val="single"/>
          <w:lang w:eastAsia="ru-RU"/>
        </w:rPr>
      </w:pPr>
      <w:r w:rsidRPr="00A06C21">
        <w:rPr>
          <w:rFonts w:ascii="Tahoma" w:eastAsia="Times New Roman" w:hAnsi="Tahoma" w:cs="Tahoma"/>
          <w:color w:val="333333"/>
          <w:sz w:val="24"/>
          <w:szCs w:val="24"/>
          <w:lang w:eastAsia="ru-RU"/>
        </w:rPr>
        <w:t>3</w:t>
      </w:r>
      <w:r w:rsidRPr="00A06C21">
        <w:rPr>
          <w:rFonts w:ascii="Tahoma" w:eastAsia="Times New Roman" w:hAnsi="Tahoma" w:cs="Tahoma"/>
          <w:color w:val="333333"/>
          <w:sz w:val="24"/>
          <w:szCs w:val="24"/>
          <w:u w:val="single"/>
          <w:lang w:eastAsia="ru-RU"/>
        </w:rPr>
        <w:t>. Наложить давящую повязку на место ранения.</w:t>
      </w:r>
    </w:p>
    <w:p w:rsidR="006D72F7" w:rsidRPr="00A06C21" w:rsidRDefault="006D72F7" w:rsidP="006D72F7">
      <w:pPr>
        <w:shd w:val="clear" w:color="auto" w:fill="FFFFFF"/>
        <w:spacing w:after="0" w:line="240" w:lineRule="auto"/>
        <w:jc w:val="center"/>
        <w:rPr>
          <w:rFonts w:ascii="Tahoma" w:eastAsia="Times New Roman" w:hAnsi="Tahoma" w:cs="Tahoma"/>
          <w:color w:val="333333"/>
          <w:sz w:val="24"/>
          <w:szCs w:val="24"/>
          <w:u w:val="single"/>
          <w:lang w:eastAsia="ru-RU"/>
        </w:rPr>
      </w:pPr>
    </w:p>
    <w:p w:rsidR="006D72F7" w:rsidRDefault="006D72F7" w:rsidP="006D72F7">
      <w:pPr>
        <w:shd w:val="clear" w:color="auto" w:fill="FFFFFF"/>
        <w:spacing w:after="0" w:line="240" w:lineRule="auto"/>
        <w:rPr>
          <w:rFonts w:ascii="Tahoma" w:eastAsia="Times New Roman" w:hAnsi="Tahoma" w:cs="Tahoma"/>
          <w:b/>
          <w:color w:val="333333"/>
          <w:sz w:val="24"/>
          <w:szCs w:val="24"/>
          <w:lang w:eastAsia="ru-RU"/>
        </w:rPr>
      </w:pPr>
      <w:r w:rsidRPr="00A06C21">
        <w:rPr>
          <w:rFonts w:ascii="Tahoma" w:eastAsia="Times New Roman" w:hAnsi="Tahoma" w:cs="Tahoma"/>
          <w:b/>
          <w:color w:val="333333"/>
          <w:sz w:val="24"/>
          <w:szCs w:val="24"/>
          <w:lang w:eastAsia="ru-RU"/>
        </w:rPr>
        <w:t>Как оказывается первая помощь при переломах конечностей, если отсутствуют транспортные шины и подручные средства для их изготовления?</w:t>
      </w:r>
    </w:p>
    <w:p w:rsidR="00B3504A" w:rsidRPr="003610C0" w:rsidRDefault="00B3504A" w:rsidP="006D72F7">
      <w:pPr>
        <w:shd w:val="clear" w:color="auto" w:fill="FFFFFF"/>
        <w:spacing w:after="0" w:line="240" w:lineRule="auto"/>
        <w:rPr>
          <w:rFonts w:ascii="Tahoma" w:eastAsia="Times New Roman" w:hAnsi="Tahoma" w:cs="Tahoma"/>
          <w:b/>
          <w:color w:val="333333"/>
          <w:sz w:val="16"/>
          <w:szCs w:val="16"/>
          <w:lang w:eastAsia="ru-RU"/>
        </w:rPr>
      </w:pPr>
    </w:p>
    <w:p w:rsidR="006D72F7" w:rsidRPr="00A06C21" w:rsidRDefault="006D72F7" w:rsidP="006D72F7">
      <w:pPr>
        <w:shd w:val="clear" w:color="auto" w:fill="FFFFFF"/>
        <w:spacing w:after="0" w:line="240" w:lineRule="auto"/>
        <w:rPr>
          <w:rFonts w:ascii="Tahoma" w:eastAsia="Times New Roman" w:hAnsi="Tahoma" w:cs="Tahoma"/>
          <w:color w:val="333333"/>
          <w:sz w:val="24"/>
          <w:szCs w:val="24"/>
          <w:u w:val="single"/>
          <w:lang w:eastAsia="ru-RU"/>
        </w:rPr>
      </w:pPr>
      <w:r w:rsidRPr="00A06C21">
        <w:rPr>
          <w:rFonts w:ascii="Tahoma" w:eastAsia="Times New Roman" w:hAnsi="Tahoma" w:cs="Tahoma"/>
          <w:color w:val="333333"/>
          <w:sz w:val="24"/>
          <w:szCs w:val="24"/>
          <w:lang w:eastAsia="ru-RU"/>
        </w:rPr>
        <w:t xml:space="preserve">1. </w:t>
      </w:r>
      <w:r w:rsidRPr="00A06C21">
        <w:rPr>
          <w:rFonts w:ascii="Tahoma" w:eastAsia="Times New Roman" w:hAnsi="Tahoma" w:cs="Tahoma"/>
          <w:color w:val="333333"/>
          <w:sz w:val="24"/>
          <w:szCs w:val="24"/>
          <w:u w:val="single"/>
          <w:lang w:eastAsia="ru-RU"/>
        </w:rPr>
        <w:t>Верхнюю конечность, согнутую в локте, подвешивают на косынке и прибинтовывают к туловищу. Нижние конечности прибинтовывают друг к другу, обязательно проложив между ними мягкую ткань.</w:t>
      </w:r>
    </w:p>
    <w:p w:rsidR="006D72F7" w:rsidRPr="00A06C21" w:rsidRDefault="006D72F7" w:rsidP="006D72F7">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2. Верхнюю конечность, вытянутую вдоль тела, прибинтовывают к туловищу. Нижние конечности прибинтовывают друг к другу, проложив между ними мягкую ткань.</w:t>
      </w:r>
    </w:p>
    <w:p w:rsidR="006D72F7" w:rsidRPr="00A06C21" w:rsidRDefault="006D72F7" w:rsidP="006D72F7">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3. Верхнюю конечность, согнутую в локте, подвешивают на косынке и прибинтовывают к туловищу. Нижние конечности плотно прижимают друг к другу и прибинтовывают.</w:t>
      </w:r>
    </w:p>
    <w:p w:rsidR="006D72F7" w:rsidRPr="00A06C21" w:rsidRDefault="006D72F7" w:rsidP="006D72F7">
      <w:pPr>
        <w:shd w:val="clear" w:color="auto" w:fill="FFFFFF"/>
        <w:spacing w:after="0" w:line="240" w:lineRule="auto"/>
        <w:jc w:val="center"/>
        <w:rPr>
          <w:rFonts w:ascii="Tahoma" w:eastAsia="Times New Roman" w:hAnsi="Tahoma" w:cs="Tahoma"/>
          <w:color w:val="333333"/>
          <w:sz w:val="24"/>
          <w:szCs w:val="24"/>
          <w:u w:val="single"/>
          <w:lang w:eastAsia="ru-RU"/>
        </w:rPr>
      </w:pPr>
    </w:p>
    <w:p w:rsidR="0040173E" w:rsidRDefault="0040173E" w:rsidP="006D72F7">
      <w:pPr>
        <w:shd w:val="clear" w:color="auto" w:fill="FFFFFF"/>
        <w:spacing w:after="0" w:line="240" w:lineRule="auto"/>
        <w:rPr>
          <w:rFonts w:ascii="Tahoma" w:eastAsia="Times New Roman" w:hAnsi="Tahoma" w:cs="Tahoma"/>
          <w:b/>
          <w:color w:val="333333"/>
          <w:sz w:val="24"/>
          <w:szCs w:val="24"/>
          <w:lang w:eastAsia="ru-RU"/>
        </w:rPr>
      </w:pPr>
      <w:r w:rsidRPr="00A06C21">
        <w:rPr>
          <w:rFonts w:ascii="Tahoma" w:eastAsia="Times New Roman" w:hAnsi="Tahoma" w:cs="Tahoma"/>
          <w:b/>
          <w:color w:val="333333"/>
          <w:sz w:val="24"/>
          <w:szCs w:val="24"/>
          <w:lang w:eastAsia="ru-RU"/>
        </w:rPr>
        <w:t>Разрешено ли давать пострадавшему лекарственные средства при оказании ему первой помощи?</w:t>
      </w:r>
    </w:p>
    <w:p w:rsidR="00B3504A" w:rsidRPr="003610C0" w:rsidRDefault="00B3504A" w:rsidP="006D72F7">
      <w:pPr>
        <w:shd w:val="clear" w:color="auto" w:fill="FFFFFF"/>
        <w:spacing w:after="0" w:line="240" w:lineRule="auto"/>
        <w:rPr>
          <w:rFonts w:ascii="Tahoma" w:eastAsia="Times New Roman" w:hAnsi="Tahoma" w:cs="Tahoma"/>
          <w:b/>
          <w:color w:val="333333"/>
          <w:sz w:val="16"/>
          <w:szCs w:val="16"/>
          <w:lang w:eastAsia="ru-RU"/>
        </w:rPr>
      </w:pPr>
    </w:p>
    <w:p w:rsidR="0040173E" w:rsidRPr="00A06C21" w:rsidRDefault="0040173E" w:rsidP="006D72F7">
      <w:pPr>
        <w:pStyle w:val="a5"/>
        <w:numPr>
          <w:ilvl w:val="0"/>
          <w:numId w:val="1"/>
        </w:num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Разрешено в случае крайней необходимости</w:t>
      </w:r>
    </w:p>
    <w:p w:rsidR="006D72F7" w:rsidRPr="00A06C21" w:rsidRDefault="0040173E" w:rsidP="006D72F7">
      <w:pPr>
        <w:pStyle w:val="a5"/>
        <w:numPr>
          <w:ilvl w:val="0"/>
          <w:numId w:val="1"/>
        </w:num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Разрешено.</w:t>
      </w:r>
    </w:p>
    <w:p w:rsidR="0040173E" w:rsidRPr="00A06C21" w:rsidRDefault="0040173E" w:rsidP="006D72F7">
      <w:pPr>
        <w:pStyle w:val="a5"/>
        <w:numPr>
          <w:ilvl w:val="0"/>
          <w:numId w:val="1"/>
        </w:numPr>
        <w:shd w:val="clear" w:color="auto" w:fill="FFFFFF"/>
        <w:spacing w:after="0" w:line="240" w:lineRule="auto"/>
        <w:rPr>
          <w:rFonts w:ascii="Tahoma" w:eastAsia="Times New Roman" w:hAnsi="Tahoma" w:cs="Tahoma"/>
          <w:color w:val="333333"/>
          <w:sz w:val="24"/>
          <w:szCs w:val="24"/>
          <w:u w:val="single"/>
          <w:lang w:eastAsia="ru-RU"/>
        </w:rPr>
      </w:pPr>
      <w:r w:rsidRPr="00A06C21">
        <w:rPr>
          <w:rFonts w:ascii="Tahoma" w:eastAsia="Times New Roman" w:hAnsi="Tahoma" w:cs="Tahoma"/>
          <w:color w:val="333333"/>
          <w:sz w:val="24"/>
          <w:szCs w:val="24"/>
          <w:u w:val="single"/>
          <w:lang w:eastAsia="ru-RU"/>
        </w:rPr>
        <w:t>Запрещено.</w:t>
      </w:r>
    </w:p>
    <w:p w:rsidR="0040173E" w:rsidRPr="00A06C21" w:rsidRDefault="0040173E" w:rsidP="006D72F7">
      <w:pPr>
        <w:shd w:val="clear" w:color="auto" w:fill="FFFFFF"/>
        <w:spacing w:after="0" w:line="240" w:lineRule="auto"/>
        <w:jc w:val="center"/>
        <w:rPr>
          <w:rFonts w:ascii="Tahoma" w:eastAsia="Times New Roman" w:hAnsi="Tahoma" w:cs="Tahoma"/>
          <w:color w:val="333333"/>
          <w:sz w:val="24"/>
          <w:szCs w:val="24"/>
          <w:u w:val="single"/>
          <w:lang w:eastAsia="ru-RU"/>
        </w:rPr>
      </w:pPr>
    </w:p>
    <w:p w:rsidR="0040173E" w:rsidRDefault="0040173E" w:rsidP="006D72F7">
      <w:pPr>
        <w:shd w:val="clear" w:color="auto" w:fill="FFFFFF"/>
        <w:spacing w:after="0" w:line="240" w:lineRule="auto"/>
        <w:rPr>
          <w:rFonts w:ascii="Tahoma" w:eastAsia="Times New Roman" w:hAnsi="Tahoma" w:cs="Tahoma"/>
          <w:b/>
          <w:color w:val="333333"/>
          <w:sz w:val="24"/>
          <w:szCs w:val="24"/>
          <w:lang w:eastAsia="ru-RU"/>
        </w:rPr>
      </w:pPr>
      <w:r w:rsidRPr="003610C0">
        <w:rPr>
          <w:rFonts w:ascii="Tahoma" w:eastAsia="Times New Roman" w:hAnsi="Tahoma" w:cs="Tahoma"/>
          <w:b/>
          <w:color w:val="333333"/>
          <w:sz w:val="24"/>
          <w:szCs w:val="24"/>
          <w:lang w:eastAsia="ru-RU"/>
        </w:rPr>
        <w:t>Как оказать первую помощь при отморожении и переохлаждении?</w:t>
      </w:r>
    </w:p>
    <w:p w:rsidR="003610C0" w:rsidRPr="003610C0" w:rsidRDefault="003610C0" w:rsidP="006D72F7">
      <w:pPr>
        <w:shd w:val="clear" w:color="auto" w:fill="FFFFFF"/>
        <w:spacing w:after="0" w:line="240" w:lineRule="auto"/>
        <w:rPr>
          <w:rFonts w:ascii="Tahoma" w:eastAsia="Times New Roman" w:hAnsi="Tahoma" w:cs="Tahoma"/>
          <w:b/>
          <w:color w:val="333333"/>
          <w:sz w:val="16"/>
          <w:szCs w:val="16"/>
          <w:lang w:eastAsia="ru-RU"/>
        </w:rPr>
      </w:pPr>
    </w:p>
    <w:p w:rsidR="0040173E" w:rsidRPr="00A06C21" w:rsidRDefault="0040173E" w:rsidP="006D72F7">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1. Смазать пораженные участки тела кремом, наложить согревающий компресс и грелку, переместить в теплое помещение, дать теплое питье.</w:t>
      </w:r>
    </w:p>
    <w:p w:rsidR="0040173E" w:rsidRPr="00A06C21" w:rsidRDefault="0040173E" w:rsidP="006D72F7">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2. Растереть пораженные участки тела снегом или шерстью, затем их утеплить, дать алкоголь, переместить в теплое помещение.</w:t>
      </w:r>
    </w:p>
    <w:p w:rsidR="0040173E" w:rsidRPr="00A06C21" w:rsidRDefault="0040173E" w:rsidP="006D72F7">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 xml:space="preserve">3. </w:t>
      </w:r>
      <w:r w:rsidRPr="00A06C21">
        <w:rPr>
          <w:rFonts w:ascii="Tahoma" w:eastAsia="Times New Roman" w:hAnsi="Tahoma" w:cs="Tahoma"/>
          <w:color w:val="333333"/>
          <w:sz w:val="24"/>
          <w:szCs w:val="24"/>
          <w:u w:val="single"/>
          <w:lang w:eastAsia="ru-RU"/>
        </w:rPr>
        <w:t>Утеплить пораженные участки тела и обездвижить их, укутать пострадавшего теплой одеждой или пледом, дать теплое питье, переместить в теплое помещение.</w:t>
      </w:r>
    </w:p>
    <w:p w:rsidR="0040173E" w:rsidRDefault="0040173E" w:rsidP="006D72F7">
      <w:pPr>
        <w:shd w:val="clear" w:color="auto" w:fill="FFFFFF"/>
        <w:spacing w:after="0" w:line="240" w:lineRule="auto"/>
        <w:jc w:val="center"/>
        <w:rPr>
          <w:rFonts w:ascii="Tahoma" w:eastAsia="Times New Roman" w:hAnsi="Tahoma" w:cs="Tahoma"/>
          <w:color w:val="333333"/>
          <w:sz w:val="24"/>
          <w:szCs w:val="24"/>
          <w:u w:val="single"/>
          <w:lang w:eastAsia="ru-RU"/>
        </w:rPr>
      </w:pPr>
    </w:p>
    <w:p w:rsidR="00B3504A" w:rsidRDefault="00B3504A" w:rsidP="006D72F7">
      <w:pPr>
        <w:shd w:val="clear" w:color="auto" w:fill="FFFFFF"/>
        <w:spacing w:after="0" w:line="240" w:lineRule="auto"/>
        <w:jc w:val="center"/>
        <w:rPr>
          <w:rFonts w:ascii="Tahoma" w:eastAsia="Times New Roman" w:hAnsi="Tahoma" w:cs="Tahoma"/>
          <w:color w:val="333333"/>
          <w:sz w:val="24"/>
          <w:szCs w:val="24"/>
          <w:u w:val="single"/>
          <w:lang w:eastAsia="ru-RU"/>
        </w:rPr>
      </w:pPr>
    </w:p>
    <w:p w:rsidR="00B3504A" w:rsidRDefault="00B3504A" w:rsidP="006D72F7">
      <w:pPr>
        <w:shd w:val="clear" w:color="auto" w:fill="FFFFFF"/>
        <w:spacing w:after="0" w:line="240" w:lineRule="auto"/>
        <w:jc w:val="center"/>
        <w:rPr>
          <w:rFonts w:ascii="Tahoma" w:eastAsia="Times New Roman" w:hAnsi="Tahoma" w:cs="Tahoma"/>
          <w:color w:val="333333"/>
          <w:sz w:val="24"/>
          <w:szCs w:val="24"/>
          <w:u w:val="single"/>
          <w:lang w:eastAsia="ru-RU"/>
        </w:rPr>
      </w:pPr>
    </w:p>
    <w:p w:rsidR="007D6052" w:rsidRPr="00A06C21" w:rsidRDefault="007D6052" w:rsidP="006D72F7">
      <w:pPr>
        <w:shd w:val="clear" w:color="auto" w:fill="FFFFFF"/>
        <w:spacing w:after="0" w:line="240" w:lineRule="auto"/>
        <w:jc w:val="center"/>
        <w:rPr>
          <w:rFonts w:ascii="Tahoma" w:eastAsia="Times New Roman" w:hAnsi="Tahoma" w:cs="Tahoma"/>
          <w:color w:val="333333"/>
          <w:sz w:val="24"/>
          <w:szCs w:val="24"/>
          <w:u w:val="single"/>
          <w:lang w:eastAsia="ru-RU"/>
        </w:rPr>
      </w:pPr>
    </w:p>
    <w:p w:rsidR="0040173E" w:rsidRDefault="0040173E" w:rsidP="006D72F7">
      <w:pPr>
        <w:shd w:val="clear" w:color="auto" w:fill="FFFFFF"/>
        <w:spacing w:after="0" w:line="240" w:lineRule="auto"/>
        <w:rPr>
          <w:rFonts w:ascii="Tahoma" w:eastAsia="Times New Roman" w:hAnsi="Tahoma" w:cs="Tahoma"/>
          <w:b/>
          <w:color w:val="333333"/>
          <w:sz w:val="24"/>
          <w:szCs w:val="24"/>
          <w:lang w:eastAsia="ru-RU"/>
        </w:rPr>
      </w:pPr>
      <w:r w:rsidRPr="00A06C21">
        <w:rPr>
          <w:rFonts w:ascii="Tahoma" w:eastAsia="Times New Roman" w:hAnsi="Tahoma" w:cs="Tahoma"/>
          <w:b/>
          <w:color w:val="333333"/>
          <w:sz w:val="24"/>
          <w:szCs w:val="24"/>
          <w:lang w:eastAsia="ru-RU"/>
        </w:rPr>
        <w:lastRenderedPageBreak/>
        <w:t>На какой срок может быть наложен кровоостанавливающий жгут?</w:t>
      </w:r>
    </w:p>
    <w:p w:rsidR="00130EA6" w:rsidRPr="00130EA6" w:rsidRDefault="00130EA6" w:rsidP="006D72F7">
      <w:pPr>
        <w:shd w:val="clear" w:color="auto" w:fill="FFFFFF"/>
        <w:spacing w:after="0" w:line="240" w:lineRule="auto"/>
        <w:rPr>
          <w:rFonts w:ascii="Tahoma" w:eastAsia="Times New Roman" w:hAnsi="Tahoma" w:cs="Tahoma"/>
          <w:b/>
          <w:color w:val="333333"/>
          <w:sz w:val="8"/>
          <w:szCs w:val="8"/>
          <w:lang w:eastAsia="ru-RU"/>
        </w:rPr>
      </w:pPr>
    </w:p>
    <w:p w:rsidR="0040173E" w:rsidRPr="00A06C21" w:rsidRDefault="0040173E" w:rsidP="006D72F7">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1. Время наложения жгута не ограничено.</w:t>
      </w:r>
    </w:p>
    <w:p w:rsidR="0040173E" w:rsidRPr="00A06C21" w:rsidRDefault="0040173E" w:rsidP="006D72F7">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2. Не более получаса в теплое время года и не более одного часа в холодное время года.</w:t>
      </w:r>
    </w:p>
    <w:p w:rsidR="0040173E" w:rsidRPr="00A06C21" w:rsidRDefault="0040173E" w:rsidP="006D72F7">
      <w:pPr>
        <w:shd w:val="clear" w:color="auto" w:fill="FFFFFF"/>
        <w:spacing w:after="0" w:line="240" w:lineRule="auto"/>
        <w:rPr>
          <w:rFonts w:ascii="Tahoma" w:eastAsia="Times New Roman" w:hAnsi="Tahoma" w:cs="Tahoma"/>
          <w:color w:val="333333"/>
          <w:sz w:val="24"/>
          <w:szCs w:val="24"/>
          <w:u w:val="single"/>
          <w:lang w:eastAsia="ru-RU"/>
        </w:rPr>
      </w:pPr>
      <w:r w:rsidRPr="00A06C21">
        <w:rPr>
          <w:rFonts w:ascii="Tahoma" w:eastAsia="Times New Roman" w:hAnsi="Tahoma" w:cs="Tahoma"/>
          <w:color w:val="333333"/>
          <w:sz w:val="24"/>
          <w:szCs w:val="24"/>
          <w:lang w:eastAsia="ru-RU"/>
        </w:rPr>
        <w:t xml:space="preserve">3. </w:t>
      </w:r>
      <w:r w:rsidRPr="00A06C21">
        <w:rPr>
          <w:rFonts w:ascii="Tahoma" w:eastAsia="Times New Roman" w:hAnsi="Tahoma" w:cs="Tahoma"/>
          <w:color w:val="333333"/>
          <w:sz w:val="24"/>
          <w:szCs w:val="24"/>
          <w:u w:val="single"/>
          <w:lang w:eastAsia="ru-RU"/>
        </w:rPr>
        <w:t>Не более одного часа в теплое время года и не более получаса в холодное время года.</w:t>
      </w:r>
    </w:p>
    <w:p w:rsidR="00FD76D5" w:rsidRDefault="00FD76D5" w:rsidP="00FD76D5">
      <w:pPr>
        <w:shd w:val="clear" w:color="auto" w:fill="FFFFFF"/>
        <w:spacing w:after="0" w:line="240" w:lineRule="auto"/>
        <w:jc w:val="center"/>
        <w:rPr>
          <w:rFonts w:ascii="Tahoma" w:eastAsia="Times New Roman" w:hAnsi="Tahoma" w:cs="Tahoma"/>
          <w:color w:val="333333"/>
          <w:sz w:val="24"/>
          <w:szCs w:val="24"/>
          <w:lang w:eastAsia="ru-RU"/>
        </w:rPr>
      </w:pPr>
    </w:p>
    <w:p w:rsidR="004342CD" w:rsidRDefault="004342CD" w:rsidP="00FD76D5">
      <w:pPr>
        <w:shd w:val="clear" w:color="auto" w:fill="FFFFFF"/>
        <w:spacing w:after="0" w:line="240" w:lineRule="auto"/>
        <w:rPr>
          <w:rFonts w:ascii="Tahoma" w:eastAsia="Times New Roman" w:hAnsi="Tahoma" w:cs="Tahoma"/>
          <w:b/>
          <w:color w:val="333333"/>
          <w:sz w:val="24"/>
          <w:szCs w:val="24"/>
          <w:lang w:eastAsia="ru-RU"/>
        </w:rPr>
      </w:pPr>
      <w:r w:rsidRPr="00A06C21">
        <w:rPr>
          <w:rFonts w:ascii="Tahoma" w:eastAsia="Times New Roman" w:hAnsi="Tahoma" w:cs="Tahoma"/>
          <w:b/>
          <w:color w:val="333333"/>
          <w:sz w:val="24"/>
          <w:szCs w:val="24"/>
          <w:lang w:eastAsia="ru-RU"/>
        </w:rPr>
        <w:t>Какую оптимальную позу следует придать пострадавшему, находящемуся в сознании, при подозрении на травму позвоночника?</w:t>
      </w:r>
    </w:p>
    <w:p w:rsidR="00130EA6" w:rsidRPr="00130EA6" w:rsidRDefault="00130EA6" w:rsidP="00FD76D5">
      <w:pPr>
        <w:shd w:val="clear" w:color="auto" w:fill="FFFFFF"/>
        <w:spacing w:after="0" w:line="240" w:lineRule="auto"/>
        <w:rPr>
          <w:rFonts w:ascii="Tahoma" w:eastAsia="Times New Roman" w:hAnsi="Tahoma" w:cs="Tahoma"/>
          <w:b/>
          <w:color w:val="333333"/>
          <w:sz w:val="8"/>
          <w:szCs w:val="8"/>
          <w:lang w:eastAsia="ru-RU"/>
        </w:rPr>
      </w:pPr>
    </w:p>
    <w:p w:rsidR="004342CD" w:rsidRPr="00A06C21" w:rsidRDefault="004342CD"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1. Уложить пострадавшего на бок.</w:t>
      </w:r>
    </w:p>
    <w:p w:rsidR="004342CD" w:rsidRPr="00A06C21" w:rsidRDefault="004342CD" w:rsidP="00FD76D5">
      <w:pPr>
        <w:shd w:val="clear" w:color="auto" w:fill="FFFFFF" w:themeFill="background1"/>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 xml:space="preserve">2. </w:t>
      </w:r>
      <w:r w:rsidRPr="00A06C21">
        <w:rPr>
          <w:rFonts w:ascii="Tahoma" w:eastAsia="Times New Roman" w:hAnsi="Tahoma" w:cs="Tahoma"/>
          <w:color w:val="333333"/>
          <w:sz w:val="24"/>
          <w:szCs w:val="24"/>
          <w:u w:val="single"/>
          <w:lang w:eastAsia="ru-RU"/>
        </w:rPr>
        <w:t>Уложить пострадавшего на спину на твердой ровной поверхности, без необходимости его не перемещать, позу не менять</w:t>
      </w:r>
      <w:r w:rsidRPr="00A06C21">
        <w:rPr>
          <w:rFonts w:ascii="Tahoma" w:eastAsia="Times New Roman" w:hAnsi="Tahoma" w:cs="Tahoma"/>
          <w:color w:val="333333"/>
          <w:sz w:val="24"/>
          <w:szCs w:val="24"/>
          <w:lang w:eastAsia="ru-RU"/>
        </w:rPr>
        <w:t>.</w:t>
      </w:r>
    </w:p>
    <w:p w:rsidR="004342CD" w:rsidRPr="00A06C21" w:rsidRDefault="004342CD"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3. Уложить пострадавшего на спину, подложить под шею валик из одежды и приподнять ноги.</w:t>
      </w:r>
    </w:p>
    <w:p w:rsidR="00060A87" w:rsidRPr="00A06C21" w:rsidRDefault="00060A87" w:rsidP="00FD76D5">
      <w:pPr>
        <w:spacing w:after="0" w:line="240" w:lineRule="auto"/>
        <w:rPr>
          <w:rFonts w:ascii="Tahoma" w:hAnsi="Tahoma" w:cs="Tahoma"/>
          <w:sz w:val="24"/>
          <w:szCs w:val="24"/>
        </w:rPr>
      </w:pPr>
    </w:p>
    <w:p w:rsidR="004342CD" w:rsidRDefault="004342CD" w:rsidP="00FD76D5">
      <w:pPr>
        <w:shd w:val="clear" w:color="auto" w:fill="FFFFFF"/>
        <w:spacing w:after="0" w:line="240" w:lineRule="auto"/>
        <w:rPr>
          <w:rFonts w:ascii="Tahoma" w:eastAsia="Times New Roman" w:hAnsi="Tahoma" w:cs="Tahoma"/>
          <w:b/>
          <w:color w:val="333333"/>
          <w:sz w:val="24"/>
          <w:szCs w:val="24"/>
          <w:lang w:eastAsia="ru-RU"/>
        </w:rPr>
      </w:pPr>
      <w:r w:rsidRPr="00A06C21">
        <w:rPr>
          <w:rFonts w:ascii="Tahoma" w:eastAsia="Times New Roman" w:hAnsi="Tahoma" w:cs="Tahoma"/>
          <w:b/>
          <w:color w:val="333333"/>
          <w:sz w:val="24"/>
          <w:szCs w:val="24"/>
          <w:lang w:eastAsia="ru-RU"/>
        </w:rPr>
        <w:t>Каким образом проводится сердечно-легочная реанимация пострадавшего?</w:t>
      </w:r>
    </w:p>
    <w:p w:rsidR="00130EA6" w:rsidRPr="00130EA6" w:rsidRDefault="00130EA6" w:rsidP="00FD76D5">
      <w:pPr>
        <w:shd w:val="clear" w:color="auto" w:fill="FFFFFF"/>
        <w:spacing w:after="0" w:line="240" w:lineRule="auto"/>
        <w:rPr>
          <w:rFonts w:ascii="Tahoma" w:eastAsia="Times New Roman" w:hAnsi="Tahoma" w:cs="Tahoma"/>
          <w:b/>
          <w:color w:val="333333"/>
          <w:sz w:val="8"/>
          <w:szCs w:val="8"/>
          <w:lang w:eastAsia="ru-RU"/>
        </w:rPr>
      </w:pPr>
    </w:p>
    <w:p w:rsidR="004342CD" w:rsidRPr="00A06C21" w:rsidRDefault="004342CD" w:rsidP="00FD76D5">
      <w:pPr>
        <w:shd w:val="clear" w:color="auto" w:fill="FFFFFF"/>
        <w:spacing w:after="0" w:line="240" w:lineRule="auto"/>
        <w:rPr>
          <w:rFonts w:ascii="Tahoma" w:eastAsia="Times New Roman" w:hAnsi="Tahoma" w:cs="Tahoma"/>
          <w:color w:val="333333"/>
          <w:sz w:val="24"/>
          <w:szCs w:val="24"/>
          <w:u w:val="single"/>
          <w:lang w:eastAsia="ru-RU"/>
        </w:rPr>
      </w:pPr>
      <w:r w:rsidRPr="00A06C21">
        <w:rPr>
          <w:rFonts w:ascii="Tahoma" w:eastAsia="Times New Roman" w:hAnsi="Tahoma" w:cs="Tahoma"/>
          <w:color w:val="333333"/>
          <w:sz w:val="24"/>
          <w:szCs w:val="24"/>
          <w:u w:val="single"/>
          <w:lang w:eastAsia="ru-RU"/>
        </w:rPr>
        <w:t>1. Давление руками на грудину пострадавшего и искусственное дыхание: вначале 30 надавливаний на грудину, затем 2 вдоха методом «Рот ко рту».</w:t>
      </w:r>
    </w:p>
    <w:p w:rsidR="004342CD" w:rsidRPr="00A06C21" w:rsidRDefault="004342CD"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2. Искусственное дыхание и давление руками на грудину пострадавшего: вначале 1 вдох методом «Рот ко рту», затем 15 надавливаний на грудину.</w:t>
      </w:r>
    </w:p>
    <w:p w:rsidR="004342CD" w:rsidRPr="00A06C21" w:rsidRDefault="004342CD"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3. Давление руками на грудину пострадавшего и искусственное дыхание: вначале 15 надавливаний на грудину, затем 1 вдох методом «Рот ко рту».</w:t>
      </w:r>
    </w:p>
    <w:p w:rsidR="004342CD" w:rsidRPr="00A06C21" w:rsidRDefault="004342CD" w:rsidP="00FD76D5">
      <w:pPr>
        <w:spacing w:after="0" w:line="240" w:lineRule="auto"/>
        <w:rPr>
          <w:rFonts w:ascii="Tahoma" w:hAnsi="Tahoma" w:cs="Tahoma"/>
          <w:sz w:val="24"/>
          <w:szCs w:val="24"/>
        </w:rPr>
      </w:pPr>
    </w:p>
    <w:p w:rsidR="004342CD" w:rsidRDefault="004342CD" w:rsidP="00FD76D5">
      <w:pPr>
        <w:shd w:val="clear" w:color="auto" w:fill="FFFFFF"/>
        <w:spacing w:after="0" w:line="240" w:lineRule="auto"/>
        <w:rPr>
          <w:rFonts w:ascii="Tahoma" w:eastAsia="Times New Roman" w:hAnsi="Tahoma" w:cs="Tahoma"/>
          <w:b/>
          <w:color w:val="333333"/>
          <w:sz w:val="24"/>
          <w:szCs w:val="24"/>
          <w:lang w:eastAsia="ru-RU"/>
        </w:rPr>
      </w:pPr>
      <w:r w:rsidRPr="00A06C21">
        <w:rPr>
          <w:rFonts w:ascii="Tahoma" w:eastAsia="Times New Roman" w:hAnsi="Tahoma" w:cs="Tahoma"/>
          <w:b/>
          <w:color w:val="333333"/>
          <w:sz w:val="24"/>
          <w:szCs w:val="24"/>
          <w:lang w:eastAsia="ru-RU"/>
        </w:rPr>
        <w:t>Как определить наличие дыхания у потерявшего сознание пострадавшего?</w:t>
      </w:r>
    </w:p>
    <w:p w:rsidR="00B3504A" w:rsidRPr="00130EA6" w:rsidRDefault="00B3504A" w:rsidP="00FD76D5">
      <w:pPr>
        <w:shd w:val="clear" w:color="auto" w:fill="FFFFFF"/>
        <w:spacing w:after="0" w:line="240" w:lineRule="auto"/>
        <w:rPr>
          <w:rFonts w:ascii="Tahoma" w:eastAsia="Times New Roman" w:hAnsi="Tahoma" w:cs="Tahoma"/>
          <w:b/>
          <w:color w:val="333333"/>
          <w:sz w:val="8"/>
          <w:szCs w:val="8"/>
          <w:lang w:eastAsia="ru-RU"/>
        </w:rPr>
      </w:pPr>
    </w:p>
    <w:p w:rsidR="004342CD" w:rsidRPr="00A06C21" w:rsidRDefault="004342CD" w:rsidP="00FD76D5">
      <w:pPr>
        <w:shd w:val="clear" w:color="auto" w:fill="FFFFFF"/>
        <w:spacing w:after="0" w:line="240" w:lineRule="auto"/>
        <w:rPr>
          <w:rFonts w:ascii="Tahoma" w:eastAsia="Times New Roman" w:hAnsi="Tahoma" w:cs="Tahoma"/>
          <w:color w:val="333333"/>
          <w:sz w:val="24"/>
          <w:szCs w:val="24"/>
          <w:u w:val="single"/>
          <w:lang w:eastAsia="ru-RU"/>
        </w:rPr>
      </w:pPr>
      <w:r w:rsidRPr="00A06C21">
        <w:rPr>
          <w:rFonts w:ascii="Tahoma" w:eastAsia="Times New Roman" w:hAnsi="Tahoma" w:cs="Tahoma"/>
          <w:color w:val="333333"/>
          <w:sz w:val="24"/>
          <w:szCs w:val="24"/>
          <w:lang w:eastAsia="ru-RU"/>
        </w:rPr>
        <w:t xml:space="preserve">1. </w:t>
      </w:r>
      <w:r w:rsidRPr="00A06C21">
        <w:rPr>
          <w:rFonts w:ascii="Tahoma" w:eastAsia="Times New Roman" w:hAnsi="Tahoma" w:cs="Tahoma"/>
          <w:color w:val="333333"/>
          <w:sz w:val="24"/>
          <w:szCs w:val="24"/>
          <w:u w:val="single"/>
          <w:lang w:eastAsia="ru-RU"/>
        </w:rPr>
        <w:t>Положить одну руку на лоб пострадавшего, двумя пальцами другой поднять подбородок и, запрокинув голову, наклониться к его лицу и в течение 10 секунд прислушаться к дыханию, постараться ощутить выдыхаемый воздух своей щекой, проследить за движением грудной клетки.</w:t>
      </w:r>
    </w:p>
    <w:p w:rsidR="004342CD" w:rsidRPr="00A06C21" w:rsidRDefault="004342CD"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2. Взять пострадавшего за подбородок, запрокинуть голову и в течение 10 секунд проследить за движением его грудной клетки.</w:t>
      </w:r>
    </w:p>
    <w:p w:rsidR="004342CD" w:rsidRPr="00A06C21" w:rsidRDefault="004342CD"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3. Большой палец руки располагают на шее под подбородком с одной стороны гортани, а остальные пальцы - с другой стороны.</w:t>
      </w:r>
    </w:p>
    <w:p w:rsidR="00FD76D5" w:rsidRPr="00A06C21" w:rsidRDefault="00FD76D5" w:rsidP="00FD76D5">
      <w:pPr>
        <w:shd w:val="clear" w:color="auto" w:fill="FFFFFF"/>
        <w:spacing w:after="0" w:line="240" w:lineRule="auto"/>
        <w:rPr>
          <w:rFonts w:ascii="Tahoma" w:eastAsia="Times New Roman" w:hAnsi="Tahoma" w:cs="Tahoma"/>
          <w:color w:val="333333"/>
          <w:sz w:val="24"/>
          <w:szCs w:val="24"/>
          <w:lang w:eastAsia="ru-RU"/>
        </w:rPr>
      </w:pPr>
    </w:p>
    <w:p w:rsidR="004342CD" w:rsidRDefault="004342CD" w:rsidP="00FD76D5">
      <w:pPr>
        <w:shd w:val="clear" w:color="auto" w:fill="FFFFFF"/>
        <w:spacing w:after="0" w:line="240" w:lineRule="auto"/>
        <w:rPr>
          <w:rFonts w:ascii="Tahoma" w:eastAsia="Times New Roman" w:hAnsi="Tahoma" w:cs="Tahoma"/>
          <w:b/>
          <w:color w:val="333333"/>
          <w:sz w:val="24"/>
          <w:szCs w:val="24"/>
          <w:lang w:eastAsia="ru-RU"/>
        </w:rPr>
      </w:pPr>
      <w:r w:rsidRPr="00A06C21">
        <w:rPr>
          <w:rFonts w:ascii="Tahoma" w:eastAsia="Times New Roman" w:hAnsi="Tahoma" w:cs="Tahoma"/>
          <w:b/>
          <w:color w:val="333333"/>
          <w:sz w:val="24"/>
          <w:szCs w:val="24"/>
          <w:lang w:eastAsia="ru-RU"/>
        </w:rPr>
        <w:t>Как следует уложить пострадавшего при потере им сознания и наличии дыхания и кровообращения для оказания первой помощи?</w:t>
      </w:r>
    </w:p>
    <w:p w:rsidR="00B3504A" w:rsidRPr="00130EA6" w:rsidRDefault="00B3504A" w:rsidP="00FD76D5">
      <w:pPr>
        <w:shd w:val="clear" w:color="auto" w:fill="FFFFFF"/>
        <w:spacing w:after="0" w:line="240" w:lineRule="auto"/>
        <w:rPr>
          <w:rFonts w:ascii="Tahoma" w:eastAsia="Times New Roman" w:hAnsi="Tahoma" w:cs="Tahoma"/>
          <w:b/>
          <w:color w:val="333333"/>
          <w:sz w:val="8"/>
          <w:szCs w:val="8"/>
          <w:lang w:eastAsia="ru-RU"/>
        </w:rPr>
      </w:pPr>
    </w:p>
    <w:p w:rsidR="004342CD" w:rsidRPr="00A06C21" w:rsidRDefault="004342CD" w:rsidP="00FD76D5">
      <w:pPr>
        <w:shd w:val="clear" w:color="auto" w:fill="FFFFFF"/>
        <w:spacing w:after="0" w:line="240" w:lineRule="auto"/>
        <w:rPr>
          <w:rFonts w:ascii="Tahoma" w:eastAsia="Times New Roman" w:hAnsi="Tahoma" w:cs="Tahoma"/>
          <w:color w:val="333333"/>
          <w:sz w:val="24"/>
          <w:szCs w:val="24"/>
          <w:u w:val="single"/>
          <w:lang w:eastAsia="ru-RU"/>
        </w:rPr>
      </w:pPr>
      <w:r w:rsidRPr="00A06C21">
        <w:rPr>
          <w:rFonts w:ascii="Tahoma" w:eastAsia="Times New Roman" w:hAnsi="Tahoma" w:cs="Tahoma"/>
          <w:color w:val="333333"/>
          <w:sz w:val="24"/>
          <w:szCs w:val="24"/>
          <w:lang w:eastAsia="ru-RU"/>
        </w:rPr>
        <w:t xml:space="preserve">1. </w:t>
      </w:r>
      <w:r w:rsidRPr="00A06C21">
        <w:rPr>
          <w:rFonts w:ascii="Tahoma" w:eastAsia="Times New Roman" w:hAnsi="Tahoma" w:cs="Tahoma"/>
          <w:color w:val="333333"/>
          <w:sz w:val="24"/>
          <w:szCs w:val="24"/>
          <w:u w:val="single"/>
          <w:lang w:eastAsia="ru-RU"/>
        </w:rPr>
        <w:t>Придать пострадавшему устойчивое боковое положение, чтобы согнутые колени опирались о землю, а верхняя рука находилась под щекой.</w:t>
      </w:r>
    </w:p>
    <w:p w:rsidR="004342CD" w:rsidRPr="00A06C21" w:rsidRDefault="004342CD"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2. На спину с подложенным под голову валиком.</w:t>
      </w:r>
    </w:p>
    <w:p w:rsidR="004342CD" w:rsidRPr="00A06C21" w:rsidRDefault="004342CD"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3. На спину с вытянутыми ногами.</w:t>
      </w:r>
    </w:p>
    <w:p w:rsidR="00130EA6" w:rsidRDefault="00130EA6" w:rsidP="00FD76D5">
      <w:pPr>
        <w:shd w:val="clear" w:color="auto" w:fill="FFFFFF"/>
        <w:spacing w:after="0" w:line="240" w:lineRule="auto"/>
        <w:rPr>
          <w:rFonts w:ascii="Tahoma" w:eastAsia="Times New Roman" w:hAnsi="Tahoma" w:cs="Tahoma"/>
          <w:b/>
          <w:color w:val="333333"/>
          <w:sz w:val="24"/>
          <w:szCs w:val="24"/>
          <w:lang w:eastAsia="ru-RU"/>
        </w:rPr>
      </w:pPr>
    </w:p>
    <w:p w:rsidR="00130EA6" w:rsidRDefault="004342CD" w:rsidP="00FD76D5">
      <w:pPr>
        <w:shd w:val="clear" w:color="auto" w:fill="FFFFFF"/>
        <w:spacing w:after="0" w:line="240" w:lineRule="auto"/>
        <w:rPr>
          <w:rFonts w:ascii="Tahoma" w:eastAsia="Times New Roman" w:hAnsi="Tahoma" w:cs="Tahoma"/>
          <w:b/>
          <w:color w:val="333333"/>
          <w:sz w:val="24"/>
          <w:szCs w:val="24"/>
          <w:lang w:eastAsia="ru-RU"/>
        </w:rPr>
      </w:pPr>
      <w:r w:rsidRPr="00A06C21">
        <w:rPr>
          <w:rFonts w:ascii="Tahoma" w:eastAsia="Times New Roman" w:hAnsi="Tahoma" w:cs="Tahoma"/>
          <w:b/>
          <w:color w:val="333333"/>
          <w:sz w:val="24"/>
          <w:szCs w:val="24"/>
          <w:lang w:eastAsia="ru-RU"/>
        </w:rPr>
        <w:t>Какие сведения необходимо сообщить диспетчеру для вызова скорой медицинской помощи при дорожно-транспортном происшествии (ДТП)?</w:t>
      </w:r>
      <w:r w:rsidR="00130EA6">
        <w:rPr>
          <w:rFonts w:ascii="Tahoma" w:eastAsia="Times New Roman" w:hAnsi="Tahoma" w:cs="Tahoma"/>
          <w:b/>
          <w:color w:val="333333"/>
          <w:sz w:val="24"/>
          <w:szCs w:val="24"/>
          <w:lang w:eastAsia="ru-RU"/>
        </w:rPr>
        <w:t>4</w:t>
      </w:r>
    </w:p>
    <w:p w:rsidR="00130EA6" w:rsidRPr="00130EA6" w:rsidRDefault="00130EA6" w:rsidP="00FD76D5">
      <w:pPr>
        <w:shd w:val="clear" w:color="auto" w:fill="FFFFFF"/>
        <w:spacing w:after="0" w:line="240" w:lineRule="auto"/>
        <w:rPr>
          <w:rFonts w:ascii="Tahoma" w:eastAsia="Times New Roman" w:hAnsi="Tahoma" w:cs="Tahoma"/>
          <w:b/>
          <w:color w:val="333333"/>
          <w:sz w:val="8"/>
          <w:szCs w:val="8"/>
          <w:lang w:eastAsia="ru-RU"/>
        </w:rPr>
      </w:pPr>
    </w:p>
    <w:p w:rsidR="00130EA6" w:rsidRPr="00130EA6" w:rsidRDefault="00130EA6" w:rsidP="00FD76D5">
      <w:pPr>
        <w:shd w:val="clear" w:color="auto" w:fill="FFFFFF"/>
        <w:spacing w:after="0" w:line="240" w:lineRule="auto"/>
        <w:rPr>
          <w:rFonts w:ascii="Tahoma" w:eastAsia="Times New Roman" w:hAnsi="Tahoma" w:cs="Tahoma"/>
          <w:color w:val="333333"/>
          <w:sz w:val="4"/>
          <w:szCs w:val="4"/>
          <w:lang w:eastAsia="ru-RU"/>
        </w:rPr>
      </w:pPr>
    </w:p>
    <w:p w:rsidR="004342CD" w:rsidRPr="00A06C21" w:rsidRDefault="004342CD" w:rsidP="00FD76D5">
      <w:pPr>
        <w:shd w:val="clear" w:color="auto" w:fill="FFFFFF"/>
        <w:spacing w:after="0" w:line="240" w:lineRule="auto"/>
        <w:rPr>
          <w:rFonts w:ascii="Tahoma" w:eastAsia="Times New Roman" w:hAnsi="Tahoma" w:cs="Tahoma"/>
          <w:color w:val="333333"/>
          <w:sz w:val="24"/>
          <w:szCs w:val="24"/>
          <w:u w:val="single"/>
          <w:lang w:eastAsia="ru-RU"/>
        </w:rPr>
      </w:pPr>
      <w:r w:rsidRPr="00A06C21">
        <w:rPr>
          <w:rFonts w:ascii="Tahoma" w:eastAsia="Times New Roman" w:hAnsi="Tahoma" w:cs="Tahoma"/>
          <w:color w:val="333333"/>
          <w:sz w:val="24"/>
          <w:szCs w:val="24"/>
          <w:lang w:eastAsia="ru-RU"/>
        </w:rPr>
        <w:t xml:space="preserve">1. </w:t>
      </w:r>
      <w:r w:rsidRPr="00A06C21">
        <w:rPr>
          <w:rFonts w:ascii="Tahoma" w:eastAsia="Times New Roman" w:hAnsi="Tahoma" w:cs="Tahoma"/>
          <w:color w:val="333333"/>
          <w:sz w:val="24"/>
          <w:szCs w:val="24"/>
          <w:u w:val="single"/>
          <w:lang w:eastAsia="ru-RU"/>
        </w:rPr>
        <w:t>Указать место ДТП (назвать улицу, номер дома и общеизвестные ориентиры, ближайшие к месту ДТП). Сообщить: количество пострадавших, их пол, примерный возраст, наличие у них сознания, дыхания, кровообращения, а также сильного кровотечения, переломов и других травм. Дождаться сообщения диспетчера о том, что вызов принят.</w:t>
      </w:r>
    </w:p>
    <w:p w:rsidR="004342CD" w:rsidRPr="00A06C21" w:rsidRDefault="004342CD"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2. Указать улицу и номер дома, ближайшего к месту ДТП. Сообщить, кто пострадал в ДТП (пешеход, водитель автомобиля или пассажиры), и описать травмы, которые они получили.</w:t>
      </w:r>
    </w:p>
    <w:p w:rsidR="004342CD" w:rsidRPr="00A06C21" w:rsidRDefault="004342CD"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3. Указать общеизвестные ориентиры, ближайшие к месту ДТП. Сообщить о количестве пострадавших, указать их пол и возраст.</w:t>
      </w:r>
    </w:p>
    <w:p w:rsidR="004342CD" w:rsidRDefault="004342CD" w:rsidP="00FD76D5">
      <w:pPr>
        <w:shd w:val="clear" w:color="auto" w:fill="FFFFFF"/>
        <w:spacing w:after="0" w:line="240" w:lineRule="auto"/>
        <w:rPr>
          <w:rFonts w:ascii="Tahoma" w:eastAsia="Times New Roman" w:hAnsi="Tahoma" w:cs="Tahoma"/>
          <w:b/>
          <w:color w:val="333333"/>
          <w:sz w:val="24"/>
          <w:szCs w:val="24"/>
          <w:lang w:eastAsia="ru-RU"/>
        </w:rPr>
      </w:pPr>
      <w:r w:rsidRPr="00A06C21">
        <w:rPr>
          <w:rFonts w:ascii="Tahoma" w:eastAsia="Times New Roman" w:hAnsi="Tahoma" w:cs="Tahoma"/>
          <w:b/>
          <w:color w:val="333333"/>
          <w:sz w:val="24"/>
          <w:szCs w:val="24"/>
          <w:lang w:eastAsia="ru-RU"/>
        </w:rPr>
        <w:lastRenderedPageBreak/>
        <w:t>Каковы признаки кровотечения из крупной артерии и с чего начинается первая помощь при ее ранении?</w:t>
      </w:r>
    </w:p>
    <w:p w:rsidR="00B3504A" w:rsidRPr="00B3504A" w:rsidRDefault="00B3504A" w:rsidP="00FD76D5">
      <w:pPr>
        <w:shd w:val="clear" w:color="auto" w:fill="FFFFFF"/>
        <w:spacing w:after="0" w:line="240" w:lineRule="auto"/>
        <w:rPr>
          <w:rFonts w:ascii="Tahoma" w:eastAsia="Times New Roman" w:hAnsi="Tahoma" w:cs="Tahoma"/>
          <w:b/>
          <w:color w:val="333333"/>
          <w:sz w:val="16"/>
          <w:szCs w:val="16"/>
          <w:lang w:eastAsia="ru-RU"/>
        </w:rPr>
      </w:pPr>
    </w:p>
    <w:p w:rsidR="004342CD" w:rsidRPr="00A06C21" w:rsidRDefault="004342CD"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1. Кровь вытекает из раны медленно. Накладывается кровоостанавливающий жгут ниже места ранения, с указанием в записке времени наложения жгута.</w:t>
      </w:r>
    </w:p>
    <w:p w:rsidR="004342CD" w:rsidRPr="00A06C21" w:rsidRDefault="004342CD"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 xml:space="preserve">2. </w:t>
      </w:r>
      <w:r w:rsidRPr="00A06C21">
        <w:rPr>
          <w:rFonts w:ascii="Tahoma" w:eastAsia="Times New Roman" w:hAnsi="Tahoma" w:cs="Tahoma"/>
          <w:color w:val="333333"/>
          <w:sz w:val="24"/>
          <w:szCs w:val="24"/>
          <w:u w:val="single"/>
          <w:lang w:eastAsia="ru-RU"/>
        </w:rPr>
        <w:t>Кровь ярко-алого цвета вытекает из раны пульсирующей или фонтанирующей струей. Артерия прижимается пальцами, затем в точках прижатия выше раны, максимально близко к ней, накладывается кровоостанавливающий жгут с указанием в записке времени наложения жгута</w:t>
      </w:r>
    </w:p>
    <w:p w:rsidR="004342CD" w:rsidRDefault="004342CD"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3. Кровь темного цвета вытекает из раны медленно. На рану накладывается давящая повязка, с указанием в записке времени наложения повязки.</w:t>
      </w:r>
    </w:p>
    <w:p w:rsidR="00B3504A" w:rsidRPr="00A06C21" w:rsidRDefault="00B3504A" w:rsidP="00FD76D5">
      <w:pPr>
        <w:shd w:val="clear" w:color="auto" w:fill="FFFFFF"/>
        <w:spacing w:after="0" w:line="240" w:lineRule="auto"/>
        <w:rPr>
          <w:rFonts w:ascii="Tahoma" w:eastAsia="Times New Roman" w:hAnsi="Tahoma" w:cs="Tahoma"/>
          <w:color w:val="333333"/>
          <w:sz w:val="24"/>
          <w:szCs w:val="24"/>
          <w:lang w:eastAsia="ru-RU"/>
        </w:rPr>
      </w:pPr>
    </w:p>
    <w:p w:rsidR="004342CD" w:rsidRDefault="004342CD" w:rsidP="00FD76D5">
      <w:pPr>
        <w:shd w:val="clear" w:color="auto" w:fill="FFFFFF"/>
        <w:spacing w:after="0" w:line="240" w:lineRule="auto"/>
        <w:rPr>
          <w:rFonts w:ascii="Tahoma" w:eastAsia="Times New Roman" w:hAnsi="Tahoma" w:cs="Tahoma"/>
          <w:b/>
          <w:color w:val="333333"/>
          <w:sz w:val="24"/>
          <w:szCs w:val="24"/>
          <w:lang w:eastAsia="ru-RU"/>
        </w:rPr>
      </w:pPr>
      <w:r w:rsidRPr="00A06C21">
        <w:rPr>
          <w:rFonts w:ascii="Tahoma" w:eastAsia="Times New Roman" w:hAnsi="Tahoma" w:cs="Tahoma"/>
          <w:b/>
          <w:color w:val="333333"/>
          <w:sz w:val="24"/>
          <w:szCs w:val="24"/>
          <w:lang w:eastAsia="ru-RU"/>
        </w:rPr>
        <w:t>В каких случаях пострадавшего следует извлекать из салона автомобиля?</w:t>
      </w:r>
    </w:p>
    <w:p w:rsidR="00B3504A" w:rsidRPr="00B3504A" w:rsidRDefault="00B3504A" w:rsidP="00FD76D5">
      <w:pPr>
        <w:shd w:val="clear" w:color="auto" w:fill="FFFFFF"/>
        <w:spacing w:after="0" w:line="240" w:lineRule="auto"/>
        <w:rPr>
          <w:rFonts w:ascii="Tahoma" w:eastAsia="Times New Roman" w:hAnsi="Tahoma" w:cs="Tahoma"/>
          <w:b/>
          <w:color w:val="333333"/>
          <w:sz w:val="16"/>
          <w:szCs w:val="16"/>
          <w:lang w:eastAsia="ru-RU"/>
        </w:rPr>
      </w:pPr>
    </w:p>
    <w:p w:rsidR="004342CD" w:rsidRPr="00A06C21" w:rsidRDefault="004342CD"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 xml:space="preserve">1. </w:t>
      </w:r>
      <w:r w:rsidRPr="00A06C21">
        <w:rPr>
          <w:rFonts w:ascii="Tahoma" w:eastAsia="Times New Roman" w:hAnsi="Tahoma" w:cs="Tahoma"/>
          <w:color w:val="333333"/>
          <w:sz w:val="24"/>
          <w:szCs w:val="24"/>
          <w:u w:val="single"/>
          <w:lang w:eastAsia="ru-RU"/>
        </w:rPr>
        <w:t>При высокой вероятности опрокидывания автомобиля, пожара, взрыва, переохлаждения потерпевшего, при отсутствии у него сознания и дыхания, а также невозможности оказания первой помощи непосредственно в салоне автомобиля.</w:t>
      </w:r>
    </w:p>
    <w:p w:rsidR="004342CD" w:rsidRPr="00A06C21" w:rsidRDefault="004342CD"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2. При высокой вероятности опрокидывания автомобиля, пожара, взрыва или при обильном кровотечении либо черепно-мозговой травме.</w:t>
      </w:r>
    </w:p>
    <w:p w:rsidR="004342CD" w:rsidRPr="00A06C21" w:rsidRDefault="004342CD"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3. При высокой вероятности опрокидывания автомобиля, пожара, взрыва или при потере потерпевшим сознания.</w:t>
      </w:r>
    </w:p>
    <w:p w:rsidR="00FD76D5" w:rsidRPr="00A06C21" w:rsidRDefault="00FD76D5" w:rsidP="00FD76D5">
      <w:pPr>
        <w:shd w:val="clear" w:color="auto" w:fill="FFFFFF"/>
        <w:spacing w:after="0" w:line="240" w:lineRule="auto"/>
        <w:rPr>
          <w:rFonts w:ascii="Tahoma" w:eastAsia="Times New Roman" w:hAnsi="Tahoma" w:cs="Tahoma"/>
          <w:color w:val="333333"/>
          <w:sz w:val="24"/>
          <w:szCs w:val="24"/>
          <w:lang w:eastAsia="ru-RU"/>
        </w:rPr>
      </w:pPr>
    </w:p>
    <w:p w:rsidR="004342CD" w:rsidRDefault="004342CD" w:rsidP="00FD76D5">
      <w:pPr>
        <w:shd w:val="clear" w:color="auto" w:fill="FFFFFF"/>
        <w:spacing w:after="0" w:line="240" w:lineRule="auto"/>
        <w:rPr>
          <w:rFonts w:ascii="Tahoma" w:eastAsia="Times New Roman" w:hAnsi="Tahoma" w:cs="Tahoma"/>
          <w:b/>
          <w:color w:val="333333"/>
          <w:sz w:val="24"/>
          <w:szCs w:val="24"/>
          <w:lang w:eastAsia="ru-RU"/>
        </w:rPr>
      </w:pPr>
      <w:r w:rsidRPr="00A06C21">
        <w:rPr>
          <w:rFonts w:ascii="Tahoma" w:eastAsia="Times New Roman" w:hAnsi="Tahoma" w:cs="Tahoma"/>
          <w:b/>
          <w:color w:val="333333"/>
          <w:sz w:val="24"/>
          <w:szCs w:val="24"/>
          <w:lang w:eastAsia="ru-RU"/>
        </w:rPr>
        <w:t>Какова первая помощь при черепно-мозговой травме, сопровождающейся ранением волосистой части головы?</w:t>
      </w:r>
    </w:p>
    <w:p w:rsidR="00B25624" w:rsidRPr="00B3504A" w:rsidRDefault="00B25624" w:rsidP="00FD76D5">
      <w:pPr>
        <w:shd w:val="clear" w:color="auto" w:fill="FFFFFF"/>
        <w:spacing w:after="0" w:line="240" w:lineRule="auto"/>
        <w:rPr>
          <w:rFonts w:ascii="Tahoma" w:eastAsia="Times New Roman" w:hAnsi="Tahoma" w:cs="Tahoma"/>
          <w:b/>
          <w:color w:val="333333"/>
          <w:sz w:val="16"/>
          <w:szCs w:val="16"/>
          <w:lang w:eastAsia="ru-RU"/>
        </w:rPr>
      </w:pPr>
    </w:p>
    <w:p w:rsidR="004342CD" w:rsidRPr="00A06C21" w:rsidRDefault="004342CD"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1. Шейную шину не накладывать, рану заклеить медицинским пластырем, пострадавшего уложить на бок.</w:t>
      </w:r>
    </w:p>
    <w:p w:rsidR="004342CD" w:rsidRPr="00A06C21" w:rsidRDefault="004342CD" w:rsidP="00FD76D5">
      <w:pPr>
        <w:shd w:val="clear" w:color="auto" w:fill="FFFFFF"/>
        <w:spacing w:after="0" w:line="240" w:lineRule="auto"/>
        <w:rPr>
          <w:rFonts w:ascii="Tahoma" w:eastAsia="Times New Roman" w:hAnsi="Tahoma" w:cs="Tahoma"/>
          <w:color w:val="333333"/>
          <w:sz w:val="24"/>
          <w:szCs w:val="24"/>
          <w:u w:val="single"/>
          <w:lang w:eastAsia="ru-RU"/>
        </w:rPr>
      </w:pPr>
      <w:r w:rsidRPr="00A06C21">
        <w:rPr>
          <w:rFonts w:ascii="Tahoma" w:eastAsia="Times New Roman" w:hAnsi="Tahoma" w:cs="Tahoma"/>
          <w:color w:val="333333"/>
          <w:sz w:val="24"/>
          <w:szCs w:val="24"/>
          <w:lang w:eastAsia="ru-RU"/>
        </w:rPr>
        <w:t xml:space="preserve">2. </w:t>
      </w:r>
      <w:r w:rsidRPr="00A06C21">
        <w:rPr>
          <w:rFonts w:ascii="Tahoma" w:eastAsia="Times New Roman" w:hAnsi="Tahoma" w:cs="Tahoma"/>
          <w:color w:val="333333"/>
          <w:sz w:val="24"/>
          <w:szCs w:val="24"/>
          <w:u w:val="single"/>
          <w:lang w:eastAsia="ru-RU"/>
        </w:rPr>
        <w:t>Остановить кровотечение прямым давлением на рану и наложить давящую повязку. При потере сознания придать устойчивое боковое положение. По возможности, приложить к голове холод.</w:t>
      </w:r>
    </w:p>
    <w:p w:rsidR="004342CD" w:rsidRPr="00A06C21" w:rsidRDefault="004342CD"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3. Фиксировать шейный отдел позвоночника с помощью импровизированной шейной шины(воротника). На рану наложить стерильный ватный тампон, пострадавшего уложить на спину, приподняв ноги. По возможности, к голове приложить холод.</w:t>
      </w:r>
    </w:p>
    <w:p w:rsidR="00FD76D5" w:rsidRPr="00A06C21" w:rsidRDefault="00FD76D5" w:rsidP="00FD76D5">
      <w:pPr>
        <w:shd w:val="clear" w:color="auto" w:fill="FFFFFF"/>
        <w:spacing w:after="0" w:line="240" w:lineRule="auto"/>
        <w:rPr>
          <w:rFonts w:ascii="Tahoma" w:eastAsia="Times New Roman" w:hAnsi="Tahoma" w:cs="Tahoma"/>
          <w:color w:val="333333"/>
          <w:sz w:val="24"/>
          <w:szCs w:val="24"/>
          <w:lang w:eastAsia="ru-RU"/>
        </w:rPr>
      </w:pPr>
    </w:p>
    <w:p w:rsidR="004342CD" w:rsidRDefault="004342CD" w:rsidP="00FD76D5">
      <w:pPr>
        <w:shd w:val="clear" w:color="auto" w:fill="FFFFFF"/>
        <w:spacing w:after="0" w:line="240" w:lineRule="auto"/>
        <w:rPr>
          <w:rFonts w:ascii="Tahoma" w:eastAsia="Times New Roman" w:hAnsi="Tahoma" w:cs="Tahoma"/>
          <w:b/>
          <w:color w:val="333333"/>
          <w:sz w:val="24"/>
          <w:szCs w:val="24"/>
          <w:lang w:eastAsia="ru-RU"/>
        </w:rPr>
      </w:pPr>
      <w:r w:rsidRPr="00A06C21">
        <w:rPr>
          <w:rFonts w:ascii="Tahoma" w:eastAsia="Times New Roman" w:hAnsi="Tahoma" w:cs="Tahoma"/>
          <w:b/>
          <w:color w:val="333333"/>
          <w:sz w:val="24"/>
          <w:szCs w:val="24"/>
          <w:lang w:eastAsia="ru-RU"/>
        </w:rPr>
        <w:t>Каковы первоначальные действия при оказании первой помощи в случае ранения, полученного в результате ДТП?</w:t>
      </w:r>
    </w:p>
    <w:p w:rsidR="00B25624" w:rsidRPr="00B3504A" w:rsidRDefault="00B25624" w:rsidP="00FD76D5">
      <w:pPr>
        <w:shd w:val="clear" w:color="auto" w:fill="FFFFFF"/>
        <w:spacing w:after="0" w:line="240" w:lineRule="auto"/>
        <w:rPr>
          <w:rFonts w:ascii="Tahoma" w:eastAsia="Times New Roman" w:hAnsi="Tahoma" w:cs="Tahoma"/>
          <w:b/>
          <w:color w:val="333333"/>
          <w:sz w:val="16"/>
          <w:szCs w:val="16"/>
          <w:lang w:eastAsia="ru-RU"/>
        </w:rPr>
      </w:pPr>
    </w:p>
    <w:p w:rsidR="004342CD" w:rsidRPr="00A06C21" w:rsidRDefault="004342CD"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 xml:space="preserve">1. </w:t>
      </w:r>
      <w:r w:rsidRPr="00A06C21">
        <w:rPr>
          <w:rFonts w:ascii="Tahoma" w:eastAsia="Times New Roman" w:hAnsi="Tahoma" w:cs="Tahoma"/>
          <w:color w:val="333333"/>
          <w:sz w:val="24"/>
          <w:szCs w:val="24"/>
          <w:u w:val="single"/>
          <w:lang w:eastAsia="ru-RU"/>
        </w:rPr>
        <w:t>Надеть медицинские перчатки, рану не промывать, на рану наложить марлевую стерильную салфетку, закрепив ее лейкопластырем по краям или бинтовой повязкой</w:t>
      </w:r>
      <w:r w:rsidRPr="00A06C21">
        <w:rPr>
          <w:rFonts w:ascii="Tahoma" w:eastAsia="Times New Roman" w:hAnsi="Tahoma" w:cs="Tahoma"/>
          <w:color w:val="333333"/>
          <w:sz w:val="24"/>
          <w:szCs w:val="24"/>
          <w:lang w:eastAsia="ru-RU"/>
        </w:rPr>
        <w:t>.</w:t>
      </w:r>
    </w:p>
    <w:p w:rsidR="004342CD" w:rsidRPr="00A06C21" w:rsidRDefault="004342CD"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2. Промыть рану водой, удалить инородные тела, внедрившиеся в рану, приложить стерильную вату, закрепив ее бинтовой повязкой.</w:t>
      </w:r>
    </w:p>
    <w:p w:rsidR="004342CD" w:rsidRPr="00A06C21" w:rsidRDefault="004342CD"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3. Надеть медицинские перчатки, рану промыть спиртовым раствором йода, смазать лечебной мазью и заклеить сплошным лейкопластырем.</w:t>
      </w:r>
    </w:p>
    <w:p w:rsidR="00FD76D5" w:rsidRPr="00A06C21" w:rsidRDefault="00FD76D5" w:rsidP="00FD76D5">
      <w:pPr>
        <w:shd w:val="clear" w:color="auto" w:fill="FFFFFF"/>
        <w:spacing w:after="0" w:line="240" w:lineRule="auto"/>
        <w:rPr>
          <w:rFonts w:ascii="Tahoma" w:eastAsia="Times New Roman" w:hAnsi="Tahoma" w:cs="Tahoma"/>
          <w:color w:val="333333"/>
          <w:sz w:val="24"/>
          <w:szCs w:val="24"/>
          <w:lang w:eastAsia="ru-RU"/>
        </w:rPr>
      </w:pPr>
    </w:p>
    <w:p w:rsidR="00FD76D5" w:rsidRDefault="00FD76D5" w:rsidP="00FD76D5">
      <w:pPr>
        <w:shd w:val="clear" w:color="auto" w:fill="FFFFFF"/>
        <w:spacing w:after="0" w:line="240" w:lineRule="auto"/>
        <w:rPr>
          <w:rFonts w:ascii="Tahoma" w:eastAsia="Times New Roman" w:hAnsi="Tahoma" w:cs="Tahoma"/>
          <w:b/>
          <w:color w:val="333333"/>
          <w:sz w:val="24"/>
          <w:szCs w:val="24"/>
          <w:lang w:eastAsia="ru-RU"/>
        </w:rPr>
      </w:pPr>
      <w:r w:rsidRPr="00A06C21">
        <w:rPr>
          <w:rFonts w:ascii="Tahoma" w:eastAsia="Times New Roman" w:hAnsi="Tahoma" w:cs="Tahoma"/>
          <w:b/>
          <w:color w:val="333333"/>
          <w:sz w:val="24"/>
          <w:szCs w:val="24"/>
          <w:lang w:eastAsia="ru-RU"/>
        </w:rPr>
        <w:t>В каких случаях следует начинать сердечно-легочную реанимацию пострадавшего?</w:t>
      </w:r>
    </w:p>
    <w:p w:rsidR="00B25624" w:rsidRPr="00B3504A" w:rsidRDefault="00B25624" w:rsidP="00FD76D5">
      <w:pPr>
        <w:shd w:val="clear" w:color="auto" w:fill="FFFFFF"/>
        <w:spacing w:after="0" w:line="240" w:lineRule="auto"/>
        <w:rPr>
          <w:rFonts w:ascii="Tahoma" w:eastAsia="Times New Roman" w:hAnsi="Tahoma" w:cs="Tahoma"/>
          <w:b/>
          <w:color w:val="333333"/>
          <w:sz w:val="16"/>
          <w:szCs w:val="16"/>
          <w:lang w:eastAsia="ru-RU"/>
        </w:rPr>
      </w:pPr>
    </w:p>
    <w:p w:rsidR="00FD76D5" w:rsidRPr="00A06C21" w:rsidRDefault="00FD76D5"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1. При наличии болей в области сердца и затрудненного дыхания.</w:t>
      </w:r>
    </w:p>
    <w:p w:rsidR="00FD76D5" w:rsidRPr="00A06C21" w:rsidRDefault="00FD76D5"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2. При отсутствии у пострадавшего сознания, независимо от наличия дыхания.</w:t>
      </w:r>
    </w:p>
    <w:p w:rsidR="00FD76D5" w:rsidRDefault="00FD76D5" w:rsidP="00FD76D5">
      <w:pPr>
        <w:shd w:val="clear" w:color="auto" w:fill="FFFFFF"/>
        <w:spacing w:after="0" w:line="240" w:lineRule="auto"/>
        <w:rPr>
          <w:rFonts w:ascii="Tahoma" w:eastAsia="Times New Roman" w:hAnsi="Tahoma" w:cs="Tahoma"/>
          <w:color w:val="333333"/>
          <w:sz w:val="24"/>
          <w:szCs w:val="24"/>
          <w:u w:val="single"/>
          <w:lang w:eastAsia="ru-RU"/>
        </w:rPr>
      </w:pPr>
      <w:r w:rsidRPr="00A06C21">
        <w:rPr>
          <w:rFonts w:ascii="Tahoma" w:eastAsia="Times New Roman" w:hAnsi="Tahoma" w:cs="Tahoma"/>
          <w:color w:val="333333"/>
          <w:sz w:val="24"/>
          <w:szCs w:val="24"/>
          <w:lang w:eastAsia="ru-RU"/>
        </w:rPr>
        <w:t xml:space="preserve">3. </w:t>
      </w:r>
      <w:r w:rsidRPr="00A06C21">
        <w:rPr>
          <w:rFonts w:ascii="Tahoma" w:eastAsia="Times New Roman" w:hAnsi="Tahoma" w:cs="Tahoma"/>
          <w:color w:val="333333"/>
          <w:sz w:val="24"/>
          <w:szCs w:val="24"/>
          <w:u w:val="single"/>
          <w:lang w:eastAsia="ru-RU"/>
        </w:rPr>
        <w:t>При отсутствии у пострадавшего сознания, дыхания и кровообращения.</w:t>
      </w:r>
    </w:p>
    <w:p w:rsidR="00130EA6" w:rsidRDefault="00130EA6" w:rsidP="00FD76D5">
      <w:pPr>
        <w:shd w:val="clear" w:color="auto" w:fill="FFFFFF"/>
        <w:spacing w:after="0" w:line="240" w:lineRule="auto"/>
        <w:rPr>
          <w:rFonts w:ascii="Tahoma" w:eastAsia="Times New Roman" w:hAnsi="Tahoma" w:cs="Tahoma"/>
          <w:color w:val="333333"/>
          <w:sz w:val="24"/>
          <w:szCs w:val="24"/>
          <w:u w:val="single"/>
          <w:lang w:eastAsia="ru-RU"/>
        </w:rPr>
      </w:pPr>
    </w:p>
    <w:p w:rsidR="00130EA6" w:rsidRPr="00A06C21" w:rsidRDefault="00130EA6" w:rsidP="00FD76D5">
      <w:pPr>
        <w:shd w:val="clear" w:color="auto" w:fill="FFFFFF"/>
        <w:spacing w:after="0" w:line="240" w:lineRule="auto"/>
        <w:rPr>
          <w:rFonts w:ascii="Tahoma" w:eastAsia="Times New Roman" w:hAnsi="Tahoma" w:cs="Tahoma"/>
          <w:color w:val="333333"/>
          <w:sz w:val="24"/>
          <w:szCs w:val="24"/>
          <w:u w:val="single"/>
          <w:lang w:eastAsia="ru-RU"/>
        </w:rPr>
      </w:pPr>
    </w:p>
    <w:p w:rsidR="00FD76D5" w:rsidRPr="00A06C21" w:rsidRDefault="00FD76D5" w:rsidP="00FD76D5">
      <w:pPr>
        <w:shd w:val="clear" w:color="auto" w:fill="FFFFFF"/>
        <w:spacing w:after="0" w:line="240" w:lineRule="auto"/>
        <w:rPr>
          <w:rFonts w:ascii="Tahoma" w:eastAsia="Times New Roman" w:hAnsi="Tahoma" w:cs="Tahoma"/>
          <w:color w:val="333333"/>
          <w:sz w:val="24"/>
          <w:szCs w:val="24"/>
          <w:lang w:eastAsia="ru-RU"/>
        </w:rPr>
      </w:pPr>
    </w:p>
    <w:p w:rsidR="00FD76D5" w:rsidRDefault="00FD76D5" w:rsidP="00FD76D5">
      <w:pPr>
        <w:shd w:val="clear" w:color="auto" w:fill="FFFFFF"/>
        <w:spacing w:after="0" w:line="240" w:lineRule="auto"/>
        <w:rPr>
          <w:rFonts w:ascii="Tahoma" w:eastAsia="Times New Roman" w:hAnsi="Tahoma" w:cs="Tahoma"/>
          <w:b/>
          <w:color w:val="333333"/>
          <w:sz w:val="24"/>
          <w:szCs w:val="24"/>
          <w:lang w:eastAsia="ru-RU"/>
        </w:rPr>
      </w:pPr>
      <w:r w:rsidRPr="00A06C21">
        <w:rPr>
          <w:rFonts w:ascii="Tahoma" w:eastAsia="Times New Roman" w:hAnsi="Tahoma" w:cs="Tahoma"/>
          <w:b/>
          <w:color w:val="333333"/>
          <w:sz w:val="24"/>
          <w:szCs w:val="24"/>
          <w:lang w:eastAsia="ru-RU"/>
        </w:rPr>
        <w:lastRenderedPageBreak/>
        <w:t>Что необходимо сделать для извлечения инородного тела, попавшего в дыхательные пути пострадавшего?</w:t>
      </w:r>
    </w:p>
    <w:p w:rsidR="00B25624" w:rsidRPr="00130EA6" w:rsidRDefault="00B25624" w:rsidP="00FD76D5">
      <w:pPr>
        <w:shd w:val="clear" w:color="auto" w:fill="FFFFFF"/>
        <w:spacing w:after="0" w:line="240" w:lineRule="auto"/>
        <w:rPr>
          <w:rFonts w:ascii="Tahoma" w:eastAsia="Times New Roman" w:hAnsi="Tahoma" w:cs="Tahoma"/>
          <w:b/>
          <w:color w:val="333333"/>
          <w:sz w:val="8"/>
          <w:szCs w:val="8"/>
          <w:lang w:eastAsia="ru-RU"/>
        </w:rPr>
      </w:pPr>
    </w:p>
    <w:p w:rsidR="00FD76D5" w:rsidRPr="00A06C21" w:rsidRDefault="00FD76D5"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1. Вызвать рвоту, надавив на корень языка. При отрицательном результате ударить ребром ладони по спине пострадавшего либо встать спереди и сильно надавить кулаком на его живот.</w:t>
      </w:r>
    </w:p>
    <w:p w:rsidR="00FD76D5" w:rsidRPr="00A06C21" w:rsidRDefault="00FD76D5"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2. Уложить пострадавшего на свое колено лицом вниз и ударить кулаком по спине несколько раз.</w:t>
      </w:r>
    </w:p>
    <w:p w:rsidR="00FD76D5" w:rsidRPr="00A06C21" w:rsidRDefault="00FD76D5" w:rsidP="00FD76D5">
      <w:pPr>
        <w:shd w:val="clear" w:color="auto" w:fill="FFFFFF"/>
        <w:spacing w:after="0" w:line="240" w:lineRule="auto"/>
        <w:rPr>
          <w:rFonts w:ascii="Tahoma" w:eastAsia="Times New Roman" w:hAnsi="Tahoma" w:cs="Tahoma"/>
          <w:color w:val="333333"/>
          <w:sz w:val="24"/>
          <w:szCs w:val="24"/>
          <w:u w:val="single"/>
          <w:lang w:eastAsia="ru-RU"/>
        </w:rPr>
      </w:pPr>
      <w:r w:rsidRPr="00A06C21">
        <w:rPr>
          <w:rFonts w:ascii="Tahoma" w:eastAsia="Times New Roman" w:hAnsi="Tahoma" w:cs="Tahoma"/>
          <w:color w:val="333333"/>
          <w:sz w:val="24"/>
          <w:szCs w:val="24"/>
          <w:lang w:eastAsia="ru-RU"/>
        </w:rPr>
        <w:t xml:space="preserve">3. </w:t>
      </w:r>
      <w:r w:rsidRPr="00A06C21">
        <w:rPr>
          <w:rFonts w:ascii="Tahoma" w:eastAsia="Times New Roman" w:hAnsi="Tahoma" w:cs="Tahoma"/>
          <w:color w:val="333333"/>
          <w:sz w:val="24"/>
          <w:szCs w:val="24"/>
          <w:u w:val="single"/>
          <w:lang w:eastAsia="ru-RU"/>
        </w:rPr>
        <w:t>Встать сбоку от пострадавшего, поддерживая его одной рукой под грудь, второй рукой наклонить корпус пострадавшего вперед головой вниз. Нанести пять резких ударов основанием ладони в область между лопаток. При отрицательном результате встать сзади, обхватить его обеими руками чуть выше пупка, сцепить свои руки в замок и пять раз резко надавить на область живота в направлении внутрь и кверху.</w:t>
      </w:r>
    </w:p>
    <w:p w:rsidR="00FD76D5" w:rsidRPr="00A06C21" w:rsidRDefault="00FD76D5" w:rsidP="00FD76D5">
      <w:pPr>
        <w:shd w:val="clear" w:color="auto" w:fill="FFFFFF"/>
        <w:spacing w:after="0" w:line="240" w:lineRule="auto"/>
        <w:rPr>
          <w:rFonts w:ascii="Tahoma" w:eastAsia="Times New Roman" w:hAnsi="Tahoma" w:cs="Tahoma"/>
          <w:color w:val="333333"/>
          <w:sz w:val="24"/>
          <w:szCs w:val="24"/>
          <w:lang w:eastAsia="ru-RU"/>
        </w:rPr>
      </w:pPr>
    </w:p>
    <w:p w:rsidR="00FD76D5" w:rsidRDefault="00FD76D5" w:rsidP="00FD76D5">
      <w:pPr>
        <w:shd w:val="clear" w:color="auto" w:fill="FFFFFF"/>
        <w:spacing w:after="0" w:line="240" w:lineRule="auto"/>
        <w:rPr>
          <w:rFonts w:ascii="Tahoma" w:eastAsia="Times New Roman" w:hAnsi="Tahoma" w:cs="Tahoma"/>
          <w:b/>
          <w:color w:val="333333"/>
          <w:sz w:val="24"/>
          <w:szCs w:val="24"/>
          <w:lang w:eastAsia="ru-RU"/>
        </w:rPr>
      </w:pPr>
      <w:r w:rsidRPr="00A06C21">
        <w:rPr>
          <w:rFonts w:ascii="Tahoma" w:eastAsia="Times New Roman" w:hAnsi="Tahoma" w:cs="Tahoma"/>
          <w:b/>
          <w:color w:val="333333"/>
          <w:sz w:val="24"/>
          <w:szCs w:val="24"/>
          <w:lang w:eastAsia="ru-RU"/>
        </w:rPr>
        <w:t>Как следует расположить руки на грудной клетке пострадавшего при проведении сердечно-легочной реанимации?</w:t>
      </w:r>
    </w:p>
    <w:p w:rsidR="00B25624" w:rsidRPr="00130EA6" w:rsidRDefault="00B25624" w:rsidP="00FD76D5">
      <w:pPr>
        <w:shd w:val="clear" w:color="auto" w:fill="FFFFFF"/>
        <w:spacing w:after="0" w:line="240" w:lineRule="auto"/>
        <w:rPr>
          <w:rFonts w:ascii="Tahoma" w:eastAsia="Times New Roman" w:hAnsi="Tahoma" w:cs="Tahoma"/>
          <w:b/>
          <w:color w:val="333333"/>
          <w:sz w:val="8"/>
          <w:szCs w:val="8"/>
          <w:lang w:eastAsia="ru-RU"/>
        </w:rPr>
      </w:pPr>
    </w:p>
    <w:p w:rsidR="00FD76D5" w:rsidRPr="00A06C21" w:rsidRDefault="00FD76D5"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1. Давление руками на грудину выполняют основанием ладони одной руки, расположенной на грудной клетке на два пальца выше мечевидного отростка. Рука выпрямлена в локтевом суставе. Направление большого пальца не имеет значения.</w:t>
      </w:r>
    </w:p>
    <w:p w:rsidR="00FD76D5" w:rsidRPr="00A06C21" w:rsidRDefault="00FD76D5" w:rsidP="00FD76D5">
      <w:pPr>
        <w:shd w:val="clear" w:color="auto" w:fill="FFFFFF"/>
        <w:spacing w:after="0" w:line="240" w:lineRule="auto"/>
        <w:rPr>
          <w:rFonts w:ascii="Tahoma" w:eastAsia="Times New Roman" w:hAnsi="Tahoma" w:cs="Tahoma"/>
          <w:color w:val="333333"/>
          <w:sz w:val="24"/>
          <w:szCs w:val="24"/>
          <w:u w:val="single"/>
          <w:lang w:eastAsia="ru-RU"/>
        </w:rPr>
      </w:pPr>
      <w:r w:rsidRPr="00A06C21">
        <w:rPr>
          <w:rFonts w:ascii="Tahoma" w:eastAsia="Times New Roman" w:hAnsi="Tahoma" w:cs="Tahoma"/>
          <w:color w:val="333333"/>
          <w:sz w:val="24"/>
          <w:szCs w:val="24"/>
          <w:lang w:eastAsia="ru-RU"/>
        </w:rPr>
        <w:t xml:space="preserve">2. </w:t>
      </w:r>
      <w:r w:rsidRPr="00A06C21">
        <w:rPr>
          <w:rFonts w:ascii="Tahoma" w:eastAsia="Times New Roman" w:hAnsi="Tahoma" w:cs="Tahoma"/>
          <w:color w:val="333333"/>
          <w:sz w:val="24"/>
          <w:szCs w:val="24"/>
          <w:u w:val="single"/>
          <w:lang w:eastAsia="ru-RU"/>
        </w:rPr>
        <w:t>Основание ладони одной руки накладывают на середину грудной клетки на два пальца выше мечевидного отростка, вторую руку накладывают сверху, пальцы рук берут в замок. Руки выпрямляются в локтевых суставах, большие пальцы рук указывают на подбородок и живот. Надавливания должны проводиться без резких движений.</w:t>
      </w:r>
    </w:p>
    <w:p w:rsidR="00FD76D5" w:rsidRPr="00A06C21" w:rsidRDefault="00FD76D5"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3. Основания ладоней обеих кистей, взятых в «замок», должны располагаться на грудной клетке на два пальца выше мечевидного отростка так, чтобы большой палец одной руки указывал в сторону левого плеча пострадавшего, а другой – в сторону правого плеча. Руки выпрямляются в локтевых суставах.</w:t>
      </w:r>
    </w:p>
    <w:p w:rsidR="00FD76D5" w:rsidRPr="00A06C21" w:rsidRDefault="00FD76D5" w:rsidP="00FD76D5">
      <w:pPr>
        <w:shd w:val="clear" w:color="auto" w:fill="FFFFFF"/>
        <w:spacing w:after="0" w:line="240" w:lineRule="auto"/>
        <w:rPr>
          <w:rFonts w:ascii="Tahoma" w:eastAsia="Times New Roman" w:hAnsi="Tahoma" w:cs="Tahoma"/>
          <w:color w:val="333333"/>
          <w:sz w:val="24"/>
          <w:szCs w:val="24"/>
          <w:lang w:eastAsia="ru-RU"/>
        </w:rPr>
      </w:pPr>
    </w:p>
    <w:p w:rsidR="00FD76D5" w:rsidRDefault="00FD76D5" w:rsidP="00FD76D5">
      <w:pPr>
        <w:shd w:val="clear" w:color="auto" w:fill="FFFFFF"/>
        <w:spacing w:after="0" w:line="240" w:lineRule="auto"/>
        <w:rPr>
          <w:rFonts w:ascii="Tahoma" w:eastAsia="Times New Roman" w:hAnsi="Tahoma" w:cs="Tahoma"/>
          <w:b/>
          <w:color w:val="333333"/>
          <w:sz w:val="24"/>
          <w:szCs w:val="24"/>
          <w:lang w:eastAsia="ru-RU"/>
        </w:rPr>
      </w:pPr>
      <w:r w:rsidRPr="00A06C21">
        <w:rPr>
          <w:rFonts w:ascii="Tahoma" w:eastAsia="Times New Roman" w:hAnsi="Tahoma" w:cs="Tahoma"/>
          <w:b/>
          <w:color w:val="333333"/>
          <w:sz w:val="24"/>
          <w:szCs w:val="24"/>
          <w:lang w:eastAsia="ru-RU"/>
        </w:rPr>
        <w:t>Какова первая помощь при наличии признаков термического ожога второй степени (покраснение и отек кожи, образование на месте ожога пузырей, наполненных жидкостью, сильная боль)?</w:t>
      </w:r>
    </w:p>
    <w:p w:rsidR="00B25624" w:rsidRPr="00130EA6" w:rsidRDefault="00B25624" w:rsidP="00FD76D5">
      <w:pPr>
        <w:shd w:val="clear" w:color="auto" w:fill="FFFFFF"/>
        <w:spacing w:after="0" w:line="240" w:lineRule="auto"/>
        <w:rPr>
          <w:rFonts w:ascii="Tahoma" w:eastAsia="Times New Roman" w:hAnsi="Tahoma" w:cs="Tahoma"/>
          <w:b/>
          <w:color w:val="333333"/>
          <w:sz w:val="8"/>
          <w:szCs w:val="8"/>
          <w:lang w:eastAsia="ru-RU"/>
        </w:rPr>
      </w:pPr>
    </w:p>
    <w:p w:rsidR="00FD76D5" w:rsidRPr="00A06C21" w:rsidRDefault="00FD76D5"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1. Полить ожоговую поверхность холодной водой, накрыть стерильной салфеткой и туго забинтовать.</w:t>
      </w:r>
    </w:p>
    <w:p w:rsidR="00FD76D5" w:rsidRPr="00A06C21" w:rsidRDefault="00FD76D5" w:rsidP="00FD76D5">
      <w:pPr>
        <w:shd w:val="clear" w:color="auto" w:fill="FFFFFF"/>
        <w:spacing w:after="0" w:line="240" w:lineRule="auto"/>
        <w:rPr>
          <w:rFonts w:ascii="Tahoma" w:eastAsia="Times New Roman" w:hAnsi="Tahoma" w:cs="Tahoma"/>
          <w:color w:val="333333"/>
          <w:sz w:val="24"/>
          <w:szCs w:val="24"/>
          <w:u w:val="single"/>
          <w:lang w:eastAsia="ru-RU"/>
        </w:rPr>
      </w:pPr>
      <w:r w:rsidRPr="00A06C21">
        <w:rPr>
          <w:rFonts w:ascii="Tahoma" w:eastAsia="Times New Roman" w:hAnsi="Tahoma" w:cs="Tahoma"/>
          <w:color w:val="333333"/>
          <w:sz w:val="24"/>
          <w:szCs w:val="24"/>
          <w:lang w:eastAsia="ru-RU"/>
        </w:rPr>
        <w:t xml:space="preserve">2. </w:t>
      </w:r>
      <w:r w:rsidRPr="00A06C21">
        <w:rPr>
          <w:rFonts w:ascii="Tahoma" w:eastAsia="Times New Roman" w:hAnsi="Tahoma" w:cs="Tahoma"/>
          <w:color w:val="333333"/>
          <w:sz w:val="24"/>
          <w:szCs w:val="24"/>
          <w:u w:val="single"/>
          <w:lang w:eastAsia="ru-RU"/>
        </w:rPr>
        <w:t>Охладить ожоговую поверхность водой в течение 20 минут. Ожоговые пузыри не вскрывать, остатки одежды с обожженной поверхности не удалять, место ожога накрыть стерильной салфеткой (не бинтовать), по возможности приложить холод и поить пострадавшего водой.</w:t>
      </w:r>
    </w:p>
    <w:p w:rsidR="00FD76D5" w:rsidRPr="00A06C21" w:rsidRDefault="00FD76D5"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3. Вскрыть пузыри, очистить ожоговую поверхность от остатков одежды, накрыть стерильной салфеткой (не бинтовать), по возможности приложить холод, поить пострадавшего водой.</w:t>
      </w:r>
    </w:p>
    <w:p w:rsidR="00FD76D5" w:rsidRPr="00A06C21" w:rsidRDefault="00FD76D5" w:rsidP="00FD76D5">
      <w:pPr>
        <w:shd w:val="clear" w:color="auto" w:fill="FFFFFF"/>
        <w:spacing w:after="0" w:line="240" w:lineRule="auto"/>
        <w:rPr>
          <w:rFonts w:ascii="Tahoma" w:eastAsia="Times New Roman" w:hAnsi="Tahoma" w:cs="Tahoma"/>
          <w:color w:val="333333"/>
          <w:sz w:val="24"/>
          <w:szCs w:val="24"/>
          <w:lang w:eastAsia="ru-RU"/>
        </w:rPr>
      </w:pPr>
    </w:p>
    <w:p w:rsidR="00FD76D5" w:rsidRDefault="00FD76D5" w:rsidP="00FD76D5">
      <w:pPr>
        <w:shd w:val="clear" w:color="auto" w:fill="FFFFFF"/>
        <w:spacing w:after="0" w:line="240" w:lineRule="auto"/>
        <w:rPr>
          <w:rFonts w:ascii="Tahoma" w:eastAsia="Times New Roman" w:hAnsi="Tahoma" w:cs="Tahoma"/>
          <w:b/>
          <w:color w:val="333333"/>
          <w:sz w:val="24"/>
          <w:szCs w:val="24"/>
          <w:lang w:eastAsia="ru-RU"/>
        </w:rPr>
      </w:pPr>
      <w:r w:rsidRPr="00A06C21">
        <w:rPr>
          <w:rFonts w:ascii="Tahoma" w:eastAsia="Times New Roman" w:hAnsi="Tahoma" w:cs="Tahoma"/>
          <w:b/>
          <w:color w:val="333333"/>
          <w:sz w:val="24"/>
          <w:szCs w:val="24"/>
          <w:lang w:eastAsia="ru-RU"/>
        </w:rPr>
        <w:t>Как обеспечить восстановление проходимости дыхательных путей пострадавшего при подготовке его к проведению сердечно-легочной реанимации?</w:t>
      </w:r>
    </w:p>
    <w:p w:rsidR="00B25624" w:rsidRPr="00130EA6" w:rsidRDefault="00B25624" w:rsidP="00FD76D5">
      <w:pPr>
        <w:shd w:val="clear" w:color="auto" w:fill="FFFFFF"/>
        <w:spacing w:after="0" w:line="240" w:lineRule="auto"/>
        <w:rPr>
          <w:rFonts w:ascii="Tahoma" w:eastAsia="Times New Roman" w:hAnsi="Tahoma" w:cs="Tahoma"/>
          <w:b/>
          <w:color w:val="333333"/>
          <w:sz w:val="8"/>
          <w:szCs w:val="8"/>
          <w:lang w:eastAsia="ru-RU"/>
        </w:rPr>
      </w:pPr>
      <w:bookmarkStart w:id="0" w:name="_GoBack"/>
      <w:bookmarkEnd w:id="0"/>
    </w:p>
    <w:p w:rsidR="00FD76D5" w:rsidRPr="00A06C21" w:rsidRDefault="00FD76D5"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 xml:space="preserve">1. </w:t>
      </w:r>
      <w:r w:rsidRPr="00A06C21">
        <w:rPr>
          <w:rFonts w:ascii="Tahoma" w:eastAsia="Times New Roman" w:hAnsi="Tahoma" w:cs="Tahoma"/>
          <w:color w:val="333333"/>
          <w:sz w:val="24"/>
          <w:szCs w:val="24"/>
          <w:u w:val="single"/>
          <w:lang w:eastAsia="ru-RU"/>
        </w:rPr>
        <w:t>Уложить пострадавшего на спину на твердую поверхность, запрокинуть ему голову, положить одну руку на лоб, приподняв подбородок двумя пальцами другой руки.</w:t>
      </w:r>
    </w:p>
    <w:p w:rsidR="00FD76D5" w:rsidRPr="00A06C21" w:rsidRDefault="00FD76D5"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2. Уложить пострадавшего на бок, наклонить его голову к груди. При наличии слизи и рвотных масс очистить от них ротовую полость.</w:t>
      </w:r>
    </w:p>
    <w:p w:rsidR="00FD76D5" w:rsidRPr="00A06C21" w:rsidRDefault="00FD76D5" w:rsidP="00FD76D5">
      <w:pPr>
        <w:shd w:val="clear" w:color="auto" w:fill="FFFFFF"/>
        <w:spacing w:after="0" w:line="240" w:lineRule="auto"/>
        <w:rPr>
          <w:rFonts w:ascii="Tahoma" w:eastAsia="Times New Roman" w:hAnsi="Tahoma" w:cs="Tahoma"/>
          <w:color w:val="333333"/>
          <w:sz w:val="24"/>
          <w:szCs w:val="24"/>
          <w:lang w:eastAsia="ru-RU"/>
        </w:rPr>
      </w:pPr>
      <w:r w:rsidRPr="00A06C21">
        <w:rPr>
          <w:rFonts w:ascii="Tahoma" w:eastAsia="Times New Roman" w:hAnsi="Tahoma" w:cs="Tahoma"/>
          <w:color w:val="333333"/>
          <w:sz w:val="24"/>
          <w:szCs w:val="24"/>
          <w:lang w:eastAsia="ru-RU"/>
        </w:rPr>
        <w:t>3. Уложить пострадавшего на спину и, не запрокидывая ему голову, сжать щеки, чтобы раздвинуть губы и раскрыть рот. При наличии слизи и рвотных масс очистить от них ротовую полость.</w:t>
      </w:r>
    </w:p>
    <w:p w:rsidR="004342CD" w:rsidRPr="00A06C21" w:rsidRDefault="004342CD">
      <w:pPr>
        <w:rPr>
          <w:rFonts w:ascii="Tahoma" w:hAnsi="Tahoma" w:cs="Tahoma"/>
          <w:sz w:val="24"/>
          <w:szCs w:val="24"/>
        </w:rPr>
      </w:pPr>
    </w:p>
    <w:sectPr w:rsidR="004342CD" w:rsidRPr="00A06C21" w:rsidSect="003610C0">
      <w:footerReference w:type="default" r:id="rId9"/>
      <w:pgSz w:w="11906" w:h="16838"/>
      <w:pgMar w:top="567" w:right="851" w:bottom="567" w:left="851" w:header="709"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E2F" w:rsidRDefault="00124E2F" w:rsidP="00B25624">
      <w:pPr>
        <w:spacing w:after="0" w:line="240" w:lineRule="auto"/>
      </w:pPr>
      <w:r>
        <w:separator/>
      </w:r>
    </w:p>
  </w:endnote>
  <w:endnote w:type="continuationSeparator" w:id="0">
    <w:p w:rsidR="00124E2F" w:rsidRDefault="00124E2F" w:rsidP="00B256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6005044"/>
      <w:docPartObj>
        <w:docPartGallery w:val="Page Numbers (Bottom of Page)"/>
        <w:docPartUnique/>
      </w:docPartObj>
    </w:sdtPr>
    <w:sdtEndPr/>
    <w:sdtContent>
      <w:p w:rsidR="00B25624" w:rsidRDefault="00B25624">
        <w:pPr>
          <w:pStyle w:val="a8"/>
          <w:jc w:val="center"/>
        </w:pPr>
        <w:r>
          <w:fldChar w:fldCharType="begin"/>
        </w:r>
        <w:r>
          <w:instrText>PAGE   \* MERGEFORMAT</w:instrText>
        </w:r>
        <w:r>
          <w:fldChar w:fldCharType="separate"/>
        </w:r>
        <w:r w:rsidR="00F45FD1">
          <w:rPr>
            <w:noProof/>
          </w:rPr>
          <w:t>4</w:t>
        </w:r>
        <w:r>
          <w:fldChar w:fldCharType="end"/>
        </w:r>
      </w:p>
    </w:sdtContent>
  </w:sdt>
  <w:p w:rsidR="00B25624" w:rsidRDefault="00B2562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E2F" w:rsidRDefault="00124E2F" w:rsidP="00B25624">
      <w:pPr>
        <w:spacing w:after="0" w:line="240" w:lineRule="auto"/>
      </w:pPr>
      <w:r>
        <w:separator/>
      </w:r>
    </w:p>
  </w:footnote>
  <w:footnote w:type="continuationSeparator" w:id="0">
    <w:p w:rsidR="00124E2F" w:rsidRDefault="00124E2F" w:rsidP="00B256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6954B7"/>
    <w:multiLevelType w:val="hybridMultilevel"/>
    <w:tmpl w:val="5EF2C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FE0"/>
    <w:rsid w:val="00060A87"/>
    <w:rsid w:val="00124E2F"/>
    <w:rsid w:val="00130EA6"/>
    <w:rsid w:val="003610C0"/>
    <w:rsid w:val="0040173E"/>
    <w:rsid w:val="004342CD"/>
    <w:rsid w:val="00484FE0"/>
    <w:rsid w:val="006D72F7"/>
    <w:rsid w:val="0072215A"/>
    <w:rsid w:val="007D6052"/>
    <w:rsid w:val="00A06C21"/>
    <w:rsid w:val="00B25624"/>
    <w:rsid w:val="00B3504A"/>
    <w:rsid w:val="00BA58FA"/>
    <w:rsid w:val="00F45FD1"/>
    <w:rsid w:val="00FD76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0173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0173E"/>
    <w:rPr>
      <w:rFonts w:ascii="Tahoma" w:hAnsi="Tahoma" w:cs="Tahoma"/>
      <w:sz w:val="16"/>
      <w:szCs w:val="16"/>
    </w:rPr>
  </w:style>
  <w:style w:type="paragraph" w:styleId="a5">
    <w:name w:val="List Paragraph"/>
    <w:basedOn w:val="a"/>
    <w:uiPriority w:val="34"/>
    <w:qFormat/>
    <w:rsid w:val="0040173E"/>
    <w:pPr>
      <w:ind w:left="720"/>
      <w:contextualSpacing/>
    </w:pPr>
  </w:style>
  <w:style w:type="paragraph" w:styleId="a6">
    <w:name w:val="header"/>
    <w:basedOn w:val="a"/>
    <w:link w:val="a7"/>
    <w:uiPriority w:val="99"/>
    <w:unhideWhenUsed/>
    <w:rsid w:val="00B2562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25624"/>
  </w:style>
  <w:style w:type="paragraph" w:styleId="a8">
    <w:name w:val="footer"/>
    <w:basedOn w:val="a"/>
    <w:link w:val="a9"/>
    <w:uiPriority w:val="99"/>
    <w:unhideWhenUsed/>
    <w:rsid w:val="00B2562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256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0173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0173E"/>
    <w:rPr>
      <w:rFonts w:ascii="Tahoma" w:hAnsi="Tahoma" w:cs="Tahoma"/>
      <w:sz w:val="16"/>
      <w:szCs w:val="16"/>
    </w:rPr>
  </w:style>
  <w:style w:type="paragraph" w:styleId="a5">
    <w:name w:val="List Paragraph"/>
    <w:basedOn w:val="a"/>
    <w:uiPriority w:val="34"/>
    <w:qFormat/>
    <w:rsid w:val="0040173E"/>
    <w:pPr>
      <w:ind w:left="720"/>
      <w:contextualSpacing/>
    </w:pPr>
  </w:style>
  <w:style w:type="paragraph" w:styleId="a6">
    <w:name w:val="header"/>
    <w:basedOn w:val="a"/>
    <w:link w:val="a7"/>
    <w:uiPriority w:val="99"/>
    <w:unhideWhenUsed/>
    <w:rsid w:val="00B2562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25624"/>
  </w:style>
  <w:style w:type="paragraph" w:styleId="a8">
    <w:name w:val="footer"/>
    <w:basedOn w:val="a"/>
    <w:link w:val="a9"/>
    <w:uiPriority w:val="99"/>
    <w:unhideWhenUsed/>
    <w:rsid w:val="00B2562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256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05040">
      <w:bodyDiv w:val="1"/>
      <w:marLeft w:val="0"/>
      <w:marRight w:val="0"/>
      <w:marTop w:val="0"/>
      <w:marBottom w:val="0"/>
      <w:divBdr>
        <w:top w:val="none" w:sz="0" w:space="0" w:color="auto"/>
        <w:left w:val="none" w:sz="0" w:space="0" w:color="auto"/>
        <w:bottom w:val="none" w:sz="0" w:space="0" w:color="auto"/>
        <w:right w:val="none" w:sz="0" w:space="0" w:color="auto"/>
      </w:divBdr>
      <w:divsChild>
        <w:div w:id="1892767418">
          <w:marLeft w:val="0"/>
          <w:marRight w:val="0"/>
          <w:marTop w:val="0"/>
          <w:marBottom w:val="0"/>
          <w:divBdr>
            <w:top w:val="none" w:sz="0" w:space="0" w:color="auto"/>
            <w:left w:val="none" w:sz="0" w:space="0" w:color="auto"/>
            <w:bottom w:val="none" w:sz="0" w:space="0" w:color="auto"/>
            <w:right w:val="none" w:sz="0" w:space="0" w:color="auto"/>
          </w:divBdr>
        </w:div>
        <w:div w:id="1009136807">
          <w:marLeft w:val="0"/>
          <w:marRight w:val="0"/>
          <w:marTop w:val="0"/>
          <w:marBottom w:val="300"/>
          <w:divBdr>
            <w:top w:val="none" w:sz="0" w:space="0" w:color="auto"/>
            <w:left w:val="none" w:sz="0" w:space="0" w:color="auto"/>
            <w:bottom w:val="none" w:sz="0" w:space="0" w:color="auto"/>
            <w:right w:val="none" w:sz="0" w:space="0" w:color="auto"/>
          </w:divBdr>
          <w:divsChild>
            <w:div w:id="921136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48974">
      <w:bodyDiv w:val="1"/>
      <w:marLeft w:val="0"/>
      <w:marRight w:val="0"/>
      <w:marTop w:val="0"/>
      <w:marBottom w:val="0"/>
      <w:divBdr>
        <w:top w:val="none" w:sz="0" w:space="0" w:color="auto"/>
        <w:left w:val="none" w:sz="0" w:space="0" w:color="auto"/>
        <w:bottom w:val="none" w:sz="0" w:space="0" w:color="auto"/>
        <w:right w:val="none" w:sz="0" w:space="0" w:color="auto"/>
      </w:divBdr>
      <w:divsChild>
        <w:div w:id="193927676">
          <w:marLeft w:val="0"/>
          <w:marRight w:val="0"/>
          <w:marTop w:val="0"/>
          <w:marBottom w:val="0"/>
          <w:divBdr>
            <w:top w:val="none" w:sz="0" w:space="0" w:color="auto"/>
            <w:left w:val="none" w:sz="0" w:space="0" w:color="auto"/>
            <w:bottom w:val="none" w:sz="0" w:space="0" w:color="auto"/>
            <w:right w:val="none" w:sz="0" w:space="0" w:color="auto"/>
          </w:divBdr>
        </w:div>
        <w:div w:id="338433699">
          <w:marLeft w:val="0"/>
          <w:marRight w:val="0"/>
          <w:marTop w:val="0"/>
          <w:marBottom w:val="300"/>
          <w:divBdr>
            <w:top w:val="none" w:sz="0" w:space="0" w:color="auto"/>
            <w:left w:val="none" w:sz="0" w:space="0" w:color="auto"/>
            <w:bottom w:val="none" w:sz="0" w:space="0" w:color="auto"/>
            <w:right w:val="none" w:sz="0" w:space="0" w:color="auto"/>
          </w:divBdr>
          <w:divsChild>
            <w:div w:id="158757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54184">
      <w:bodyDiv w:val="1"/>
      <w:marLeft w:val="0"/>
      <w:marRight w:val="0"/>
      <w:marTop w:val="0"/>
      <w:marBottom w:val="0"/>
      <w:divBdr>
        <w:top w:val="none" w:sz="0" w:space="0" w:color="auto"/>
        <w:left w:val="none" w:sz="0" w:space="0" w:color="auto"/>
        <w:bottom w:val="none" w:sz="0" w:space="0" w:color="auto"/>
        <w:right w:val="none" w:sz="0" w:space="0" w:color="auto"/>
      </w:divBdr>
      <w:divsChild>
        <w:div w:id="401030249">
          <w:marLeft w:val="0"/>
          <w:marRight w:val="0"/>
          <w:marTop w:val="0"/>
          <w:marBottom w:val="0"/>
          <w:divBdr>
            <w:top w:val="none" w:sz="0" w:space="0" w:color="auto"/>
            <w:left w:val="none" w:sz="0" w:space="0" w:color="auto"/>
            <w:bottom w:val="none" w:sz="0" w:space="0" w:color="auto"/>
            <w:right w:val="none" w:sz="0" w:space="0" w:color="auto"/>
          </w:divBdr>
        </w:div>
        <w:div w:id="653798850">
          <w:marLeft w:val="0"/>
          <w:marRight w:val="0"/>
          <w:marTop w:val="0"/>
          <w:marBottom w:val="300"/>
          <w:divBdr>
            <w:top w:val="none" w:sz="0" w:space="0" w:color="auto"/>
            <w:left w:val="none" w:sz="0" w:space="0" w:color="auto"/>
            <w:bottom w:val="none" w:sz="0" w:space="0" w:color="auto"/>
            <w:right w:val="none" w:sz="0" w:space="0" w:color="auto"/>
          </w:divBdr>
          <w:divsChild>
            <w:div w:id="68979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0265">
      <w:bodyDiv w:val="1"/>
      <w:marLeft w:val="0"/>
      <w:marRight w:val="0"/>
      <w:marTop w:val="0"/>
      <w:marBottom w:val="0"/>
      <w:divBdr>
        <w:top w:val="none" w:sz="0" w:space="0" w:color="auto"/>
        <w:left w:val="none" w:sz="0" w:space="0" w:color="auto"/>
        <w:bottom w:val="none" w:sz="0" w:space="0" w:color="auto"/>
        <w:right w:val="none" w:sz="0" w:space="0" w:color="auto"/>
      </w:divBdr>
      <w:divsChild>
        <w:div w:id="948926547">
          <w:marLeft w:val="0"/>
          <w:marRight w:val="0"/>
          <w:marTop w:val="0"/>
          <w:marBottom w:val="0"/>
          <w:divBdr>
            <w:top w:val="none" w:sz="0" w:space="0" w:color="auto"/>
            <w:left w:val="none" w:sz="0" w:space="0" w:color="auto"/>
            <w:bottom w:val="none" w:sz="0" w:space="0" w:color="auto"/>
            <w:right w:val="none" w:sz="0" w:space="0" w:color="auto"/>
          </w:divBdr>
        </w:div>
        <w:div w:id="454643414">
          <w:marLeft w:val="0"/>
          <w:marRight w:val="0"/>
          <w:marTop w:val="0"/>
          <w:marBottom w:val="300"/>
          <w:divBdr>
            <w:top w:val="none" w:sz="0" w:space="0" w:color="auto"/>
            <w:left w:val="none" w:sz="0" w:space="0" w:color="auto"/>
            <w:bottom w:val="none" w:sz="0" w:space="0" w:color="auto"/>
            <w:right w:val="none" w:sz="0" w:space="0" w:color="auto"/>
          </w:divBdr>
          <w:divsChild>
            <w:div w:id="117325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856621">
      <w:bodyDiv w:val="1"/>
      <w:marLeft w:val="0"/>
      <w:marRight w:val="0"/>
      <w:marTop w:val="0"/>
      <w:marBottom w:val="0"/>
      <w:divBdr>
        <w:top w:val="none" w:sz="0" w:space="0" w:color="auto"/>
        <w:left w:val="none" w:sz="0" w:space="0" w:color="auto"/>
        <w:bottom w:val="none" w:sz="0" w:space="0" w:color="auto"/>
        <w:right w:val="none" w:sz="0" w:space="0" w:color="auto"/>
      </w:divBdr>
      <w:divsChild>
        <w:div w:id="392044119">
          <w:marLeft w:val="0"/>
          <w:marRight w:val="0"/>
          <w:marTop w:val="0"/>
          <w:marBottom w:val="0"/>
          <w:divBdr>
            <w:top w:val="none" w:sz="0" w:space="0" w:color="auto"/>
            <w:left w:val="none" w:sz="0" w:space="0" w:color="auto"/>
            <w:bottom w:val="none" w:sz="0" w:space="0" w:color="auto"/>
            <w:right w:val="none" w:sz="0" w:space="0" w:color="auto"/>
          </w:divBdr>
        </w:div>
        <w:div w:id="1300644783">
          <w:marLeft w:val="0"/>
          <w:marRight w:val="0"/>
          <w:marTop w:val="0"/>
          <w:marBottom w:val="300"/>
          <w:divBdr>
            <w:top w:val="none" w:sz="0" w:space="0" w:color="auto"/>
            <w:left w:val="none" w:sz="0" w:space="0" w:color="auto"/>
            <w:bottom w:val="none" w:sz="0" w:space="0" w:color="auto"/>
            <w:right w:val="none" w:sz="0" w:space="0" w:color="auto"/>
          </w:divBdr>
          <w:divsChild>
            <w:div w:id="197632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893241">
      <w:bodyDiv w:val="1"/>
      <w:marLeft w:val="0"/>
      <w:marRight w:val="0"/>
      <w:marTop w:val="0"/>
      <w:marBottom w:val="0"/>
      <w:divBdr>
        <w:top w:val="none" w:sz="0" w:space="0" w:color="auto"/>
        <w:left w:val="none" w:sz="0" w:space="0" w:color="auto"/>
        <w:bottom w:val="none" w:sz="0" w:space="0" w:color="auto"/>
        <w:right w:val="none" w:sz="0" w:space="0" w:color="auto"/>
      </w:divBdr>
      <w:divsChild>
        <w:div w:id="577909935">
          <w:marLeft w:val="0"/>
          <w:marRight w:val="0"/>
          <w:marTop w:val="0"/>
          <w:marBottom w:val="0"/>
          <w:divBdr>
            <w:top w:val="none" w:sz="0" w:space="0" w:color="auto"/>
            <w:left w:val="none" w:sz="0" w:space="0" w:color="auto"/>
            <w:bottom w:val="none" w:sz="0" w:space="0" w:color="auto"/>
            <w:right w:val="none" w:sz="0" w:space="0" w:color="auto"/>
          </w:divBdr>
        </w:div>
        <w:div w:id="1477607304">
          <w:marLeft w:val="0"/>
          <w:marRight w:val="0"/>
          <w:marTop w:val="0"/>
          <w:marBottom w:val="300"/>
          <w:divBdr>
            <w:top w:val="none" w:sz="0" w:space="0" w:color="auto"/>
            <w:left w:val="none" w:sz="0" w:space="0" w:color="auto"/>
            <w:bottom w:val="none" w:sz="0" w:space="0" w:color="auto"/>
            <w:right w:val="none" w:sz="0" w:space="0" w:color="auto"/>
          </w:divBdr>
          <w:divsChild>
            <w:div w:id="75748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969270">
      <w:bodyDiv w:val="1"/>
      <w:marLeft w:val="0"/>
      <w:marRight w:val="0"/>
      <w:marTop w:val="0"/>
      <w:marBottom w:val="0"/>
      <w:divBdr>
        <w:top w:val="none" w:sz="0" w:space="0" w:color="auto"/>
        <w:left w:val="none" w:sz="0" w:space="0" w:color="auto"/>
        <w:bottom w:val="none" w:sz="0" w:space="0" w:color="auto"/>
        <w:right w:val="none" w:sz="0" w:space="0" w:color="auto"/>
      </w:divBdr>
      <w:divsChild>
        <w:div w:id="1719431702">
          <w:marLeft w:val="0"/>
          <w:marRight w:val="0"/>
          <w:marTop w:val="0"/>
          <w:marBottom w:val="0"/>
          <w:divBdr>
            <w:top w:val="none" w:sz="0" w:space="0" w:color="auto"/>
            <w:left w:val="none" w:sz="0" w:space="0" w:color="auto"/>
            <w:bottom w:val="none" w:sz="0" w:space="0" w:color="auto"/>
            <w:right w:val="none" w:sz="0" w:space="0" w:color="auto"/>
          </w:divBdr>
        </w:div>
        <w:div w:id="1452935099">
          <w:marLeft w:val="0"/>
          <w:marRight w:val="0"/>
          <w:marTop w:val="0"/>
          <w:marBottom w:val="300"/>
          <w:divBdr>
            <w:top w:val="none" w:sz="0" w:space="0" w:color="auto"/>
            <w:left w:val="none" w:sz="0" w:space="0" w:color="auto"/>
            <w:bottom w:val="none" w:sz="0" w:space="0" w:color="auto"/>
            <w:right w:val="none" w:sz="0" w:space="0" w:color="auto"/>
          </w:divBdr>
          <w:divsChild>
            <w:div w:id="158467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092461">
      <w:bodyDiv w:val="1"/>
      <w:marLeft w:val="0"/>
      <w:marRight w:val="0"/>
      <w:marTop w:val="0"/>
      <w:marBottom w:val="0"/>
      <w:divBdr>
        <w:top w:val="none" w:sz="0" w:space="0" w:color="auto"/>
        <w:left w:val="none" w:sz="0" w:space="0" w:color="auto"/>
        <w:bottom w:val="none" w:sz="0" w:space="0" w:color="auto"/>
        <w:right w:val="none" w:sz="0" w:space="0" w:color="auto"/>
      </w:divBdr>
      <w:divsChild>
        <w:div w:id="781339397">
          <w:marLeft w:val="0"/>
          <w:marRight w:val="0"/>
          <w:marTop w:val="0"/>
          <w:marBottom w:val="0"/>
          <w:divBdr>
            <w:top w:val="none" w:sz="0" w:space="0" w:color="auto"/>
            <w:left w:val="none" w:sz="0" w:space="0" w:color="auto"/>
            <w:bottom w:val="none" w:sz="0" w:space="0" w:color="auto"/>
            <w:right w:val="none" w:sz="0" w:space="0" w:color="auto"/>
          </w:divBdr>
        </w:div>
        <w:div w:id="1014070919">
          <w:marLeft w:val="0"/>
          <w:marRight w:val="0"/>
          <w:marTop w:val="0"/>
          <w:marBottom w:val="300"/>
          <w:divBdr>
            <w:top w:val="none" w:sz="0" w:space="0" w:color="auto"/>
            <w:left w:val="none" w:sz="0" w:space="0" w:color="auto"/>
            <w:bottom w:val="none" w:sz="0" w:space="0" w:color="auto"/>
            <w:right w:val="none" w:sz="0" w:space="0" w:color="auto"/>
          </w:divBdr>
          <w:divsChild>
            <w:div w:id="2517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480072">
      <w:bodyDiv w:val="1"/>
      <w:marLeft w:val="0"/>
      <w:marRight w:val="0"/>
      <w:marTop w:val="0"/>
      <w:marBottom w:val="0"/>
      <w:divBdr>
        <w:top w:val="none" w:sz="0" w:space="0" w:color="auto"/>
        <w:left w:val="none" w:sz="0" w:space="0" w:color="auto"/>
        <w:bottom w:val="none" w:sz="0" w:space="0" w:color="auto"/>
        <w:right w:val="none" w:sz="0" w:space="0" w:color="auto"/>
      </w:divBdr>
      <w:divsChild>
        <w:div w:id="2011787039">
          <w:marLeft w:val="0"/>
          <w:marRight w:val="0"/>
          <w:marTop w:val="0"/>
          <w:marBottom w:val="0"/>
          <w:divBdr>
            <w:top w:val="none" w:sz="0" w:space="0" w:color="auto"/>
            <w:left w:val="none" w:sz="0" w:space="0" w:color="auto"/>
            <w:bottom w:val="none" w:sz="0" w:space="0" w:color="auto"/>
            <w:right w:val="none" w:sz="0" w:space="0" w:color="auto"/>
          </w:divBdr>
        </w:div>
        <w:div w:id="256905736">
          <w:marLeft w:val="0"/>
          <w:marRight w:val="0"/>
          <w:marTop w:val="0"/>
          <w:marBottom w:val="300"/>
          <w:divBdr>
            <w:top w:val="none" w:sz="0" w:space="0" w:color="auto"/>
            <w:left w:val="none" w:sz="0" w:space="0" w:color="auto"/>
            <w:bottom w:val="none" w:sz="0" w:space="0" w:color="auto"/>
            <w:right w:val="none" w:sz="0" w:space="0" w:color="auto"/>
          </w:divBdr>
          <w:divsChild>
            <w:div w:id="30844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297877">
      <w:bodyDiv w:val="1"/>
      <w:marLeft w:val="0"/>
      <w:marRight w:val="0"/>
      <w:marTop w:val="0"/>
      <w:marBottom w:val="0"/>
      <w:divBdr>
        <w:top w:val="none" w:sz="0" w:space="0" w:color="auto"/>
        <w:left w:val="none" w:sz="0" w:space="0" w:color="auto"/>
        <w:bottom w:val="none" w:sz="0" w:space="0" w:color="auto"/>
        <w:right w:val="none" w:sz="0" w:space="0" w:color="auto"/>
      </w:divBdr>
      <w:divsChild>
        <w:div w:id="1284311326">
          <w:marLeft w:val="0"/>
          <w:marRight w:val="0"/>
          <w:marTop w:val="0"/>
          <w:marBottom w:val="0"/>
          <w:divBdr>
            <w:top w:val="none" w:sz="0" w:space="0" w:color="auto"/>
            <w:left w:val="none" w:sz="0" w:space="0" w:color="auto"/>
            <w:bottom w:val="none" w:sz="0" w:space="0" w:color="auto"/>
            <w:right w:val="none" w:sz="0" w:space="0" w:color="auto"/>
          </w:divBdr>
        </w:div>
        <w:div w:id="882717911">
          <w:marLeft w:val="0"/>
          <w:marRight w:val="0"/>
          <w:marTop w:val="0"/>
          <w:marBottom w:val="300"/>
          <w:divBdr>
            <w:top w:val="none" w:sz="0" w:space="0" w:color="auto"/>
            <w:left w:val="none" w:sz="0" w:space="0" w:color="auto"/>
            <w:bottom w:val="none" w:sz="0" w:space="0" w:color="auto"/>
            <w:right w:val="none" w:sz="0" w:space="0" w:color="auto"/>
          </w:divBdr>
          <w:divsChild>
            <w:div w:id="114061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119322">
      <w:bodyDiv w:val="1"/>
      <w:marLeft w:val="0"/>
      <w:marRight w:val="0"/>
      <w:marTop w:val="0"/>
      <w:marBottom w:val="0"/>
      <w:divBdr>
        <w:top w:val="none" w:sz="0" w:space="0" w:color="auto"/>
        <w:left w:val="none" w:sz="0" w:space="0" w:color="auto"/>
        <w:bottom w:val="none" w:sz="0" w:space="0" w:color="auto"/>
        <w:right w:val="none" w:sz="0" w:space="0" w:color="auto"/>
      </w:divBdr>
      <w:divsChild>
        <w:div w:id="663044418">
          <w:marLeft w:val="0"/>
          <w:marRight w:val="0"/>
          <w:marTop w:val="0"/>
          <w:marBottom w:val="0"/>
          <w:divBdr>
            <w:top w:val="none" w:sz="0" w:space="0" w:color="auto"/>
            <w:left w:val="none" w:sz="0" w:space="0" w:color="auto"/>
            <w:bottom w:val="none" w:sz="0" w:space="0" w:color="auto"/>
            <w:right w:val="none" w:sz="0" w:space="0" w:color="auto"/>
          </w:divBdr>
        </w:div>
        <w:div w:id="981735718">
          <w:marLeft w:val="0"/>
          <w:marRight w:val="0"/>
          <w:marTop w:val="0"/>
          <w:marBottom w:val="300"/>
          <w:divBdr>
            <w:top w:val="none" w:sz="0" w:space="0" w:color="auto"/>
            <w:left w:val="none" w:sz="0" w:space="0" w:color="auto"/>
            <w:bottom w:val="none" w:sz="0" w:space="0" w:color="auto"/>
            <w:right w:val="none" w:sz="0" w:space="0" w:color="auto"/>
          </w:divBdr>
          <w:divsChild>
            <w:div w:id="457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29924">
      <w:bodyDiv w:val="1"/>
      <w:marLeft w:val="0"/>
      <w:marRight w:val="0"/>
      <w:marTop w:val="0"/>
      <w:marBottom w:val="0"/>
      <w:divBdr>
        <w:top w:val="none" w:sz="0" w:space="0" w:color="auto"/>
        <w:left w:val="none" w:sz="0" w:space="0" w:color="auto"/>
        <w:bottom w:val="none" w:sz="0" w:space="0" w:color="auto"/>
        <w:right w:val="none" w:sz="0" w:space="0" w:color="auto"/>
      </w:divBdr>
      <w:divsChild>
        <w:div w:id="1010182468">
          <w:marLeft w:val="0"/>
          <w:marRight w:val="0"/>
          <w:marTop w:val="0"/>
          <w:marBottom w:val="0"/>
          <w:divBdr>
            <w:top w:val="none" w:sz="0" w:space="0" w:color="auto"/>
            <w:left w:val="none" w:sz="0" w:space="0" w:color="auto"/>
            <w:bottom w:val="none" w:sz="0" w:space="0" w:color="auto"/>
            <w:right w:val="none" w:sz="0" w:space="0" w:color="auto"/>
          </w:divBdr>
        </w:div>
        <w:div w:id="1567494517">
          <w:marLeft w:val="0"/>
          <w:marRight w:val="0"/>
          <w:marTop w:val="0"/>
          <w:marBottom w:val="300"/>
          <w:divBdr>
            <w:top w:val="none" w:sz="0" w:space="0" w:color="auto"/>
            <w:left w:val="none" w:sz="0" w:space="0" w:color="auto"/>
            <w:bottom w:val="none" w:sz="0" w:space="0" w:color="auto"/>
            <w:right w:val="none" w:sz="0" w:space="0" w:color="auto"/>
          </w:divBdr>
          <w:divsChild>
            <w:div w:id="60353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286723">
      <w:bodyDiv w:val="1"/>
      <w:marLeft w:val="0"/>
      <w:marRight w:val="0"/>
      <w:marTop w:val="0"/>
      <w:marBottom w:val="0"/>
      <w:divBdr>
        <w:top w:val="none" w:sz="0" w:space="0" w:color="auto"/>
        <w:left w:val="none" w:sz="0" w:space="0" w:color="auto"/>
        <w:bottom w:val="none" w:sz="0" w:space="0" w:color="auto"/>
        <w:right w:val="none" w:sz="0" w:space="0" w:color="auto"/>
      </w:divBdr>
      <w:divsChild>
        <w:div w:id="960190599">
          <w:marLeft w:val="0"/>
          <w:marRight w:val="0"/>
          <w:marTop w:val="0"/>
          <w:marBottom w:val="0"/>
          <w:divBdr>
            <w:top w:val="none" w:sz="0" w:space="0" w:color="auto"/>
            <w:left w:val="none" w:sz="0" w:space="0" w:color="auto"/>
            <w:bottom w:val="none" w:sz="0" w:space="0" w:color="auto"/>
            <w:right w:val="none" w:sz="0" w:space="0" w:color="auto"/>
          </w:divBdr>
        </w:div>
        <w:div w:id="2109961359">
          <w:marLeft w:val="0"/>
          <w:marRight w:val="0"/>
          <w:marTop w:val="0"/>
          <w:marBottom w:val="300"/>
          <w:divBdr>
            <w:top w:val="none" w:sz="0" w:space="0" w:color="auto"/>
            <w:left w:val="none" w:sz="0" w:space="0" w:color="auto"/>
            <w:bottom w:val="none" w:sz="0" w:space="0" w:color="auto"/>
            <w:right w:val="none" w:sz="0" w:space="0" w:color="auto"/>
          </w:divBdr>
          <w:divsChild>
            <w:div w:id="14748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63017">
      <w:bodyDiv w:val="1"/>
      <w:marLeft w:val="0"/>
      <w:marRight w:val="0"/>
      <w:marTop w:val="0"/>
      <w:marBottom w:val="0"/>
      <w:divBdr>
        <w:top w:val="none" w:sz="0" w:space="0" w:color="auto"/>
        <w:left w:val="none" w:sz="0" w:space="0" w:color="auto"/>
        <w:bottom w:val="none" w:sz="0" w:space="0" w:color="auto"/>
        <w:right w:val="none" w:sz="0" w:space="0" w:color="auto"/>
      </w:divBdr>
      <w:divsChild>
        <w:div w:id="314604928">
          <w:marLeft w:val="0"/>
          <w:marRight w:val="0"/>
          <w:marTop w:val="0"/>
          <w:marBottom w:val="0"/>
          <w:divBdr>
            <w:top w:val="none" w:sz="0" w:space="0" w:color="auto"/>
            <w:left w:val="none" w:sz="0" w:space="0" w:color="auto"/>
            <w:bottom w:val="none" w:sz="0" w:space="0" w:color="auto"/>
            <w:right w:val="none" w:sz="0" w:space="0" w:color="auto"/>
          </w:divBdr>
        </w:div>
        <w:div w:id="1392919896">
          <w:marLeft w:val="0"/>
          <w:marRight w:val="0"/>
          <w:marTop w:val="0"/>
          <w:marBottom w:val="300"/>
          <w:divBdr>
            <w:top w:val="none" w:sz="0" w:space="0" w:color="auto"/>
            <w:left w:val="none" w:sz="0" w:space="0" w:color="auto"/>
            <w:bottom w:val="none" w:sz="0" w:space="0" w:color="auto"/>
            <w:right w:val="none" w:sz="0" w:space="0" w:color="auto"/>
          </w:divBdr>
          <w:divsChild>
            <w:div w:id="1126463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685086">
      <w:bodyDiv w:val="1"/>
      <w:marLeft w:val="0"/>
      <w:marRight w:val="0"/>
      <w:marTop w:val="0"/>
      <w:marBottom w:val="0"/>
      <w:divBdr>
        <w:top w:val="none" w:sz="0" w:space="0" w:color="auto"/>
        <w:left w:val="none" w:sz="0" w:space="0" w:color="auto"/>
        <w:bottom w:val="none" w:sz="0" w:space="0" w:color="auto"/>
        <w:right w:val="none" w:sz="0" w:space="0" w:color="auto"/>
      </w:divBdr>
      <w:divsChild>
        <w:div w:id="1966423808">
          <w:marLeft w:val="0"/>
          <w:marRight w:val="0"/>
          <w:marTop w:val="0"/>
          <w:marBottom w:val="0"/>
          <w:divBdr>
            <w:top w:val="none" w:sz="0" w:space="0" w:color="auto"/>
            <w:left w:val="none" w:sz="0" w:space="0" w:color="auto"/>
            <w:bottom w:val="none" w:sz="0" w:space="0" w:color="auto"/>
            <w:right w:val="none" w:sz="0" w:space="0" w:color="auto"/>
          </w:divBdr>
        </w:div>
        <w:div w:id="1848785990">
          <w:marLeft w:val="0"/>
          <w:marRight w:val="0"/>
          <w:marTop w:val="0"/>
          <w:marBottom w:val="300"/>
          <w:divBdr>
            <w:top w:val="none" w:sz="0" w:space="0" w:color="auto"/>
            <w:left w:val="none" w:sz="0" w:space="0" w:color="auto"/>
            <w:bottom w:val="none" w:sz="0" w:space="0" w:color="auto"/>
            <w:right w:val="none" w:sz="0" w:space="0" w:color="auto"/>
          </w:divBdr>
          <w:divsChild>
            <w:div w:id="185044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192455">
      <w:bodyDiv w:val="1"/>
      <w:marLeft w:val="0"/>
      <w:marRight w:val="0"/>
      <w:marTop w:val="0"/>
      <w:marBottom w:val="0"/>
      <w:divBdr>
        <w:top w:val="none" w:sz="0" w:space="0" w:color="auto"/>
        <w:left w:val="none" w:sz="0" w:space="0" w:color="auto"/>
        <w:bottom w:val="none" w:sz="0" w:space="0" w:color="auto"/>
        <w:right w:val="none" w:sz="0" w:space="0" w:color="auto"/>
      </w:divBdr>
      <w:divsChild>
        <w:div w:id="701904666">
          <w:marLeft w:val="0"/>
          <w:marRight w:val="0"/>
          <w:marTop w:val="0"/>
          <w:marBottom w:val="0"/>
          <w:divBdr>
            <w:top w:val="none" w:sz="0" w:space="0" w:color="auto"/>
            <w:left w:val="none" w:sz="0" w:space="0" w:color="auto"/>
            <w:bottom w:val="none" w:sz="0" w:space="0" w:color="auto"/>
            <w:right w:val="none" w:sz="0" w:space="0" w:color="auto"/>
          </w:divBdr>
        </w:div>
        <w:div w:id="691615884">
          <w:marLeft w:val="0"/>
          <w:marRight w:val="0"/>
          <w:marTop w:val="0"/>
          <w:marBottom w:val="300"/>
          <w:divBdr>
            <w:top w:val="none" w:sz="0" w:space="0" w:color="auto"/>
            <w:left w:val="none" w:sz="0" w:space="0" w:color="auto"/>
            <w:bottom w:val="none" w:sz="0" w:space="0" w:color="auto"/>
            <w:right w:val="none" w:sz="0" w:space="0" w:color="auto"/>
          </w:divBdr>
          <w:divsChild>
            <w:div w:id="212920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498983">
      <w:bodyDiv w:val="1"/>
      <w:marLeft w:val="0"/>
      <w:marRight w:val="0"/>
      <w:marTop w:val="0"/>
      <w:marBottom w:val="0"/>
      <w:divBdr>
        <w:top w:val="none" w:sz="0" w:space="0" w:color="auto"/>
        <w:left w:val="none" w:sz="0" w:space="0" w:color="auto"/>
        <w:bottom w:val="none" w:sz="0" w:space="0" w:color="auto"/>
        <w:right w:val="none" w:sz="0" w:space="0" w:color="auto"/>
      </w:divBdr>
      <w:divsChild>
        <w:div w:id="239755585">
          <w:marLeft w:val="0"/>
          <w:marRight w:val="0"/>
          <w:marTop w:val="0"/>
          <w:marBottom w:val="0"/>
          <w:divBdr>
            <w:top w:val="none" w:sz="0" w:space="0" w:color="auto"/>
            <w:left w:val="none" w:sz="0" w:space="0" w:color="auto"/>
            <w:bottom w:val="none" w:sz="0" w:space="0" w:color="auto"/>
            <w:right w:val="none" w:sz="0" w:space="0" w:color="auto"/>
          </w:divBdr>
        </w:div>
        <w:div w:id="90400501">
          <w:marLeft w:val="0"/>
          <w:marRight w:val="0"/>
          <w:marTop w:val="0"/>
          <w:marBottom w:val="300"/>
          <w:divBdr>
            <w:top w:val="none" w:sz="0" w:space="0" w:color="auto"/>
            <w:left w:val="none" w:sz="0" w:space="0" w:color="auto"/>
            <w:bottom w:val="none" w:sz="0" w:space="0" w:color="auto"/>
            <w:right w:val="none" w:sz="0" w:space="0" w:color="auto"/>
          </w:divBdr>
          <w:divsChild>
            <w:div w:id="37042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589140">
      <w:bodyDiv w:val="1"/>
      <w:marLeft w:val="0"/>
      <w:marRight w:val="0"/>
      <w:marTop w:val="0"/>
      <w:marBottom w:val="0"/>
      <w:divBdr>
        <w:top w:val="none" w:sz="0" w:space="0" w:color="auto"/>
        <w:left w:val="none" w:sz="0" w:space="0" w:color="auto"/>
        <w:bottom w:val="none" w:sz="0" w:space="0" w:color="auto"/>
        <w:right w:val="none" w:sz="0" w:space="0" w:color="auto"/>
      </w:divBdr>
      <w:divsChild>
        <w:div w:id="1060059957">
          <w:marLeft w:val="0"/>
          <w:marRight w:val="0"/>
          <w:marTop w:val="0"/>
          <w:marBottom w:val="0"/>
          <w:divBdr>
            <w:top w:val="none" w:sz="0" w:space="0" w:color="auto"/>
            <w:left w:val="none" w:sz="0" w:space="0" w:color="auto"/>
            <w:bottom w:val="none" w:sz="0" w:space="0" w:color="auto"/>
            <w:right w:val="none" w:sz="0" w:space="0" w:color="auto"/>
          </w:divBdr>
        </w:div>
        <w:div w:id="1966964631">
          <w:marLeft w:val="0"/>
          <w:marRight w:val="0"/>
          <w:marTop w:val="0"/>
          <w:marBottom w:val="300"/>
          <w:divBdr>
            <w:top w:val="none" w:sz="0" w:space="0" w:color="auto"/>
            <w:left w:val="none" w:sz="0" w:space="0" w:color="auto"/>
            <w:bottom w:val="none" w:sz="0" w:space="0" w:color="auto"/>
            <w:right w:val="none" w:sz="0" w:space="0" w:color="auto"/>
          </w:divBdr>
          <w:divsChild>
            <w:div w:id="17334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147346">
      <w:bodyDiv w:val="1"/>
      <w:marLeft w:val="0"/>
      <w:marRight w:val="0"/>
      <w:marTop w:val="0"/>
      <w:marBottom w:val="0"/>
      <w:divBdr>
        <w:top w:val="none" w:sz="0" w:space="0" w:color="auto"/>
        <w:left w:val="none" w:sz="0" w:space="0" w:color="auto"/>
        <w:bottom w:val="none" w:sz="0" w:space="0" w:color="auto"/>
        <w:right w:val="none" w:sz="0" w:space="0" w:color="auto"/>
      </w:divBdr>
      <w:divsChild>
        <w:div w:id="1485702416">
          <w:marLeft w:val="0"/>
          <w:marRight w:val="0"/>
          <w:marTop w:val="0"/>
          <w:marBottom w:val="0"/>
          <w:divBdr>
            <w:top w:val="none" w:sz="0" w:space="0" w:color="auto"/>
            <w:left w:val="none" w:sz="0" w:space="0" w:color="auto"/>
            <w:bottom w:val="none" w:sz="0" w:space="0" w:color="auto"/>
            <w:right w:val="none" w:sz="0" w:space="0" w:color="auto"/>
          </w:divBdr>
        </w:div>
        <w:div w:id="301882938">
          <w:marLeft w:val="0"/>
          <w:marRight w:val="0"/>
          <w:marTop w:val="0"/>
          <w:marBottom w:val="300"/>
          <w:divBdr>
            <w:top w:val="none" w:sz="0" w:space="0" w:color="auto"/>
            <w:left w:val="none" w:sz="0" w:space="0" w:color="auto"/>
            <w:bottom w:val="none" w:sz="0" w:space="0" w:color="auto"/>
            <w:right w:val="none" w:sz="0" w:space="0" w:color="auto"/>
          </w:divBdr>
          <w:divsChild>
            <w:div w:id="109898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32253">
      <w:bodyDiv w:val="1"/>
      <w:marLeft w:val="0"/>
      <w:marRight w:val="0"/>
      <w:marTop w:val="0"/>
      <w:marBottom w:val="0"/>
      <w:divBdr>
        <w:top w:val="none" w:sz="0" w:space="0" w:color="auto"/>
        <w:left w:val="none" w:sz="0" w:space="0" w:color="auto"/>
        <w:bottom w:val="none" w:sz="0" w:space="0" w:color="auto"/>
        <w:right w:val="none" w:sz="0" w:space="0" w:color="auto"/>
      </w:divBdr>
      <w:divsChild>
        <w:div w:id="234509935">
          <w:marLeft w:val="0"/>
          <w:marRight w:val="0"/>
          <w:marTop w:val="0"/>
          <w:marBottom w:val="0"/>
          <w:divBdr>
            <w:top w:val="none" w:sz="0" w:space="0" w:color="auto"/>
            <w:left w:val="none" w:sz="0" w:space="0" w:color="auto"/>
            <w:bottom w:val="none" w:sz="0" w:space="0" w:color="auto"/>
            <w:right w:val="none" w:sz="0" w:space="0" w:color="auto"/>
          </w:divBdr>
        </w:div>
        <w:div w:id="935133237">
          <w:marLeft w:val="0"/>
          <w:marRight w:val="0"/>
          <w:marTop w:val="0"/>
          <w:marBottom w:val="300"/>
          <w:divBdr>
            <w:top w:val="none" w:sz="0" w:space="0" w:color="auto"/>
            <w:left w:val="none" w:sz="0" w:space="0" w:color="auto"/>
            <w:bottom w:val="none" w:sz="0" w:space="0" w:color="auto"/>
            <w:right w:val="none" w:sz="0" w:space="0" w:color="auto"/>
          </w:divBdr>
          <w:divsChild>
            <w:div w:id="20868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041817">
      <w:bodyDiv w:val="1"/>
      <w:marLeft w:val="0"/>
      <w:marRight w:val="0"/>
      <w:marTop w:val="0"/>
      <w:marBottom w:val="0"/>
      <w:divBdr>
        <w:top w:val="none" w:sz="0" w:space="0" w:color="auto"/>
        <w:left w:val="none" w:sz="0" w:space="0" w:color="auto"/>
        <w:bottom w:val="none" w:sz="0" w:space="0" w:color="auto"/>
        <w:right w:val="none" w:sz="0" w:space="0" w:color="auto"/>
      </w:divBdr>
      <w:divsChild>
        <w:div w:id="1559395606">
          <w:marLeft w:val="0"/>
          <w:marRight w:val="0"/>
          <w:marTop w:val="0"/>
          <w:marBottom w:val="0"/>
          <w:divBdr>
            <w:top w:val="none" w:sz="0" w:space="0" w:color="auto"/>
            <w:left w:val="none" w:sz="0" w:space="0" w:color="auto"/>
            <w:bottom w:val="none" w:sz="0" w:space="0" w:color="auto"/>
            <w:right w:val="none" w:sz="0" w:space="0" w:color="auto"/>
          </w:divBdr>
        </w:div>
        <w:div w:id="552354327">
          <w:marLeft w:val="0"/>
          <w:marRight w:val="0"/>
          <w:marTop w:val="0"/>
          <w:marBottom w:val="300"/>
          <w:divBdr>
            <w:top w:val="none" w:sz="0" w:space="0" w:color="auto"/>
            <w:left w:val="none" w:sz="0" w:space="0" w:color="auto"/>
            <w:bottom w:val="none" w:sz="0" w:space="0" w:color="auto"/>
            <w:right w:val="none" w:sz="0" w:space="0" w:color="auto"/>
          </w:divBdr>
          <w:divsChild>
            <w:div w:id="153284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5216B-51D5-4A69-96C9-87BAD4337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1615</Words>
  <Characters>9212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ekzam6</dc:creator>
  <cp:keywords/>
  <dc:description/>
  <cp:lastModifiedBy>.</cp:lastModifiedBy>
  <cp:revision>7</cp:revision>
  <cp:lastPrinted>2018-04-12T13:47:00Z</cp:lastPrinted>
  <dcterms:created xsi:type="dcterms:W3CDTF">2018-04-11T06:53:00Z</dcterms:created>
  <dcterms:modified xsi:type="dcterms:W3CDTF">2018-04-12T13:47:00Z</dcterms:modified>
</cp:coreProperties>
</file>